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FA" w:rsidRPr="000F1DFA" w:rsidRDefault="0014345E" w:rsidP="001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BDDC03B" wp14:editId="252460B7">
            <wp:simplePos x="0" y="0"/>
            <wp:positionH relativeFrom="column">
              <wp:posOffset>2653665</wp:posOffset>
            </wp:positionH>
            <wp:positionV relativeFrom="page">
              <wp:posOffset>495300</wp:posOffset>
            </wp:positionV>
            <wp:extent cx="569595" cy="885825"/>
            <wp:effectExtent l="0" t="0" r="1905" b="9525"/>
            <wp:wrapTight wrapText="bothSides">
              <wp:wrapPolygon edited="0">
                <wp:start x="12209" y="21600"/>
                <wp:lineTo x="19433" y="21135"/>
                <wp:lineTo x="21600" y="19277"/>
                <wp:lineTo x="20878" y="2555"/>
                <wp:lineTo x="17988" y="232"/>
                <wp:lineTo x="12209" y="232"/>
                <wp:lineTo x="8597" y="232"/>
                <wp:lineTo x="650" y="1161"/>
                <wp:lineTo x="650" y="21135"/>
                <wp:lineTo x="8597" y="21600"/>
                <wp:lineTo x="12209" y="2160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ерб с короной Ч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6959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МУНИЦИПАЛЬНЫЙ  РАЙОН                        </w:t>
      </w:r>
      <w:r w:rsid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МУНИЦИПАЛДЫГ РАЙОН</w:t>
      </w:r>
    </w:p>
    <w:p w:rsidR="000F1DFA" w:rsidRPr="000F1DFA" w:rsidRDefault="000F1DFA" w:rsidP="001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«Улуг-Хемский кожуун                                             «Тыва </w:t>
      </w:r>
      <w:proofErr w:type="spellStart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Республиканын</w:t>
      </w:r>
      <w:proofErr w:type="spellEnd"/>
    </w:p>
    <w:p w:rsidR="000F1DFA" w:rsidRPr="000F1DFA" w:rsidRDefault="000F1DFA" w:rsidP="001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Тыва»                                                     </w:t>
      </w:r>
      <w:proofErr w:type="spellStart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Улуг-Хем</w:t>
      </w:r>
      <w:proofErr w:type="spellEnd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кожууну</w:t>
      </w:r>
      <w:proofErr w:type="spellEnd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0F1DFA" w:rsidRPr="004D63AC" w:rsidRDefault="000F1DFA" w:rsidP="000F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F1DFA" w:rsidRPr="000F1DFA" w:rsidRDefault="000F1DFA" w:rsidP="000F1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ОБРАЗОВАНИЯ</w:t>
      </w:r>
    </w:p>
    <w:p w:rsidR="000F1DFA" w:rsidRPr="000F1DFA" w:rsidRDefault="000F1DFA" w:rsidP="000F1DFA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0F1DFA" w:rsidRPr="000F1DFA" w:rsidRDefault="000F1DFA" w:rsidP="000F1DFA">
      <w:pPr>
        <w:tabs>
          <w:tab w:val="left" w:pos="408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0F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F1DFA" w:rsidRPr="000F1DFA" w:rsidRDefault="000F1DFA" w:rsidP="000F1DFA">
      <w:pPr>
        <w:tabs>
          <w:tab w:val="left" w:pos="40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F1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F1DFA" w:rsidRPr="000F1DFA" w:rsidRDefault="000F1DFA" w:rsidP="000F1DFA">
      <w:pPr>
        <w:tabs>
          <w:tab w:val="left" w:pos="40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34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14345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4345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26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г. Шагонар                                   № ____</w:t>
      </w:r>
    </w:p>
    <w:p w:rsidR="000F1DFA" w:rsidRPr="000F1DFA" w:rsidRDefault="000F1DFA" w:rsidP="000F1DFA">
      <w:pPr>
        <w:tabs>
          <w:tab w:val="left" w:pos="408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F1DFA" w:rsidRPr="00C74176" w:rsidRDefault="000F1DFA" w:rsidP="00AB0B63">
      <w:pPr>
        <w:spacing w:after="0" w:line="240" w:lineRule="auto"/>
        <w:ind w:left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143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проведении муниципального этапа </w:t>
      </w:r>
      <w:r w:rsidRPr="000F1DFA">
        <w:rPr>
          <w:rStyle w:val="30"/>
          <w:rFonts w:eastAsiaTheme="minorHAnsi"/>
          <w:b/>
        </w:rPr>
        <w:t xml:space="preserve"> Всероссийского </w:t>
      </w:r>
      <w:r w:rsidR="0014345E">
        <w:rPr>
          <w:rStyle w:val="30"/>
          <w:rFonts w:eastAsiaTheme="minorHAnsi"/>
          <w:b/>
        </w:rPr>
        <w:t>конкурса исследовательских краеведческих работ обучающихся «Отечество» в 2021 году</w:t>
      </w:r>
    </w:p>
    <w:p w:rsidR="000F1DFA" w:rsidRPr="000F1DFA" w:rsidRDefault="000F1DFA" w:rsidP="00AB0B63">
      <w:pPr>
        <w:spacing w:after="0" w:line="240" w:lineRule="auto"/>
        <w:ind w:left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F1DFA" w:rsidRPr="00A32948" w:rsidRDefault="0014345E" w:rsidP="00776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 исполнение приказа Министерства образования и науки Республики Тыва №108/ос от 13 октября 2021 года</w:t>
      </w:r>
      <w:r w:rsidR="006B130F">
        <w:rPr>
          <w:rStyle w:val="30"/>
          <w:rFonts w:eastAsiaTheme="minorHAnsi"/>
        </w:rPr>
        <w:t xml:space="preserve">, </w:t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ПРИКАЗЫВАЮ:</w:t>
      </w:r>
    </w:p>
    <w:p w:rsidR="00C74176" w:rsidRPr="00A32948" w:rsidRDefault="00C74176" w:rsidP="00AB0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63AC" w:rsidRDefault="00610E44" w:rsidP="00610E44">
      <w:pPr>
        <w:widowControl w:val="0"/>
        <w:numPr>
          <w:ilvl w:val="0"/>
          <w:numId w:val="4"/>
        </w:numPr>
        <w:tabs>
          <w:tab w:val="left" w:pos="963"/>
        </w:tabs>
        <w:spacing w:after="0" w:line="240" w:lineRule="auto"/>
        <w:ind w:left="993" w:hanging="426"/>
        <w:jc w:val="both"/>
      </w:pPr>
      <w:r>
        <w:rPr>
          <w:rStyle w:val="30"/>
          <w:rFonts w:eastAsiaTheme="minorHAnsi"/>
        </w:rPr>
        <w:t xml:space="preserve"> </w:t>
      </w:r>
      <w:r w:rsidR="004D63AC">
        <w:rPr>
          <w:rStyle w:val="30"/>
          <w:rFonts w:eastAsiaTheme="minorHAnsi"/>
        </w:rPr>
        <w:t xml:space="preserve">Провести </w:t>
      </w:r>
      <w:r w:rsidR="006B130F">
        <w:rPr>
          <w:rStyle w:val="30"/>
          <w:rFonts w:eastAsiaTheme="minorHAnsi"/>
        </w:rPr>
        <w:t xml:space="preserve">заочно </w:t>
      </w:r>
      <w:r w:rsidR="0014345E">
        <w:rPr>
          <w:rStyle w:val="30"/>
          <w:rFonts w:eastAsiaTheme="minorHAnsi"/>
        </w:rPr>
        <w:t>10 ноября</w:t>
      </w:r>
      <w:r w:rsidR="004D63AC">
        <w:rPr>
          <w:rStyle w:val="30"/>
          <w:rFonts w:eastAsiaTheme="minorHAnsi"/>
        </w:rPr>
        <w:t xml:space="preserve"> 20</w:t>
      </w:r>
      <w:r w:rsidR="0026764A">
        <w:rPr>
          <w:rStyle w:val="30"/>
          <w:rFonts w:eastAsiaTheme="minorHAnsi"/>
        </w:rPr>
        <w:t>21</w:t>
      </w:r>
      <w:r w:rsidR="004D63AC">
        <w:rPr>
          <w:rStyle w:val="30"/>
          <w:rFonts w:eastAsiaTheme="minorHAnsi"/>
        </w:rPr>
        <w:t xml:space="preserve"> г. муниципальный этап </w:t>
      </w:r>
      <w:r w:rsidR="0014345E" w:rsidRPr="0014345E">
        <w:rPr>
          <w:rStyle w:val="30"/>
          <w:rFonts w:eastAsiaTheme="minorHAnsi"/>
        </w:rPr>
        <w:t>Всероссийского конкурса исследовательских краеведческих работ обучающихся «Отечество» в 2021 году</w:t>
      </w:r>
      <w:r w:rsidR="00A32948" w:rsidRPr="0014345E">
        <w:rPr>
          <w:rStyle w:val="30"/>
          <w:rFonts w:eastAsiaTheme="minorHAnsi"/>
        </w:rPr>
        <w:t>,</w:t>
      </w:r>
      <w:r w:rsidR="00A32948">
        <w:rPr>
          <w:rStyle w:val="30"/>
          <w:rFonts w:eastAsiaTheme="minorHAnsi"/>
        </w:rPr>
        <w:t xml:space="preserve"> </w:t>
      </w:r>
      <w:r w:rsidR="004D63AC">
        <w:rPr>
          <w:rStyle w:val="30"/>
          <w:rFonts w:eastAsiaTheme="minorHAnsi"/>
        </w:rPr>
        <w:t xml:space="preserve">на базе </w:t>
      </w:r>
      <w:r w:rsidR="0026764A">
        <w:rPr>
          <w:rStyle w:val="30"/>
          <w:rFonts w:eastAsiaTheme="minorHAnsi"/>
        </w:rPr>
        <w:t>Управления образования Улуг-Хемского кожууна</w:t>
      </w:r>
      <w:r w:rsidR="004D63AC">
        <w:rPr>
          <w:rStyle w:val="30"/>
          <w:rFonts w:eastAsiaTheme="minorHAnsi"/>
        </w:rPr>
        <w:t>.</w:t>
      </w:r>
    </w:p>
    <w:p w:rsidR="00776DBA" w:rsidRDefault="000F1DFA" w:rsidP="00776DBA">
      <w:pPr>
        <w:widowControl w:val="0"/>
        <w:numPr>
          <w:ilvl w:val="0"/>
          <w:numId w:val="4"/>
        </w:numPr>
        <w:tabs>
          <w:tab w:val="left" w:pos="963"/>
        </w:tabs>
        <w:spacing w:after="0" w:line="379" w:lineRule="exact"/>
        <w:ind w:left="0" w:firstLine="567"/>
        <w:jc w:val="both"/>
      </w:pPr>
      <w:r w:rsidRPr="004D63AC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Утвердить:</w:t>
      </w:r>
    </w:p>
    <w:p w:rsidR="00776DBA" w:rsidRPr="00776DBA" w:rsidRDefault="00E8145F" w:rsidP="00776DBA">
      <w:pPr>
        <w:pStyle w:val="a3"/>
        <w:widowControl w:val="0"/>
        <w:numPr>
          <w:ilvl w:val="0"/>
          <w:numId w:val="5"/>
        </w:numPr>
        <w:tabs>
          <w:tab w:val="left" w:pos="963"/>
        </w:tabs>
        <w:spacing w:after="0" w:line="379" w:lineRule="exact"/>
        <w:jc w:val="both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0F1DFA" w:rsidRPr="00776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оложение о проведении муниципального </w:t>
      </w:r>
      <w:r w:rsidR="004D63AC" w:rsidRPr="00776DBA">
        <w:rPr>
          <w:rStyle w:val="30"/>
          <w:rFonts w:eastAsiaTheme="minorHAnsi"/>
        </w:rPr>
        <w:t>этапа</w:t>
      </w:r>
      <w:r w:rsidR="0026764A" w:rsidRPr="00776DBA">
        <w:rPr>
          <w:rStyle w:val="30"/>
          <w:rFonts w:eastAsiaTheme="minorHAnsi"/>
        </w:rPr>
        <w:t xml:space="preserve"> </w:t>
      </w:r>
      <w:r w:rsidR="0014345E" w:rsidRPr="0014345E">
        <w:rPr>
          <w:rStyle w:val="30"/>
          <w:rFonts w:eastAsiaTheme="minorHAnsi"/>
        </w:rPr>
        <w:t>Всероссийского конкурса исследовательских краеведческих работ обучающихся «Отечество» в 2021 году</w:t>
      </w:r>
      <w:r w:rsidR="006B2A8A">
        <w:rPr>
          <w:rStyle w:val="30"/>
          <w:rFonts w:eastAsiaTheme="minorHAnsi"/>
        </w:rPr>
        <w:t xml:space="preserve"> (Далее-Конкурс).</w:t>
      </w:r>
      <w:r w:rsidR="0014345E" w:rsidRPr="00776D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F1DFA" w:rsidRPr="00776DBA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№1);</w:t>
      </w:r>
    </w:p>
    <w:p w:rsidR="004D63AC" w:rsidRPr="00776DBA" w:rsidRDefault="000F1DFA" w:rsidP="00776DBA">
      <w:pPr>
        <w:pStyle w:val="a3"/>
        <w:widowControl w:val="0"/>
        <w:numPr>
          <w:ilvl w:val="0"/>
          <w:numId w:val="5"/>
        </w:numPr>
        <w:tabs>
          <w:tab w:val="left" w:pos="963"/>
        </w:tabs>
        <w:spacing w:after="0" w:line="379" w:lineRule="exact"/>
        <w:jc w:val="both"/>
      </w:pPr>
      <w:r w:rsidRPr="00776DBA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 членов жюри для выяв</w:t>
      </w:r>
      <w:r w:rsidR="004D63AC" w:rsidRPr="00776DBA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ления победителей (Приложение №2</w:t>
      </w:r>
      <w:r w:rsidRPr="00776DBA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776DBA" w:rsidRDefault="004D63AC" w:rsidP="00776DBA">
      <w:pPr>
        <w:widowControl w:val="0"/>
        <w:numPr>
          <w:ilvl w:val="0"/>
          <w:numId w:val="4"/>
        </w:numPr>
        <w:tabs>
          <w:tab w:val="left" w:pos="963"/>
        </w:tabs>
        <w:spacing w:after="0" w:line="370" w:lineRule="exact"/>
        <w:ind w:left="993" w:hanging="426"/>
        <w:jc w:val="both"/>
      </w:pPr>
      <w:proofErr w:type="gramStart"/>
      <w:r>
        <w:rPr>
          <w:rStyle w:val="30"/>
          <w:rFonts w:eastAsiaTheme="minorHAnsi"/>
        </w:rPr>
        <w:t>Руководителям образовательных организаций</w:t>
      </w:r>
      <w:r w:rsidR="00776DBA">
        <w:rPr>
          <w:rStyle w:val="30"/>
          <w:rFonts w:eastAsiaTheme="minorHAnsi"/>
        </w:rPr>
        <w:t xml:space="preserve"> (Спирина Л.С., </w:t>
      </w:r>
      <w:proofErr w:type="spellStart"/>
      <w:r w:rsidR="00776DBA" w:rsidRPr="00776DBA">
        <w:rPr>
          <w:rStyle w:val="30"/>
          <w:rFonts w:eastAsiaTheme="minorHAnsi"/>
        </w:rPr>
        <w:t>Кыргыс</w:t>
      </w:r>
      <w:proofErr w:type="spellEnd"/>
      <w:r w:rsidR="00776DBA" w:rsidRPr="00776DBA">
        <w:rPr>
          <w:rStyle w:val="30"/>
          <w:rFonts w:eastAsiaTheme="minorHAnsi"/>
        </w:rPr>
        <w:t xml:space="preserve"> И.Д</w:t>
      </w:r>
      <w:r w:rsidR="00776DBA">
        <w:rPr>
          <w:rStyle w:val="30"/>
          <w:rFonts w:eastAsiaTheme="minorHAnsi"/>
        </w:rPr>
        <w:t xml:space="preserve">., </w:t>
      </w:r>
      <w:proofErr w:type="spellStart"/>
      <w:r w:rsidR="00776DBA" w:rsidRPr="00776DBA">
        <w:rPr>
          <w:rStyle w:val="30"/>
          <w:rFonts w:eastAsiaTheme="minorHAnsi"/>
        </w:rPr>
        <w:t>Дамбаа</w:t>
      </w:r>
      <w:proofErr w:type="spellEnd"/>
      <w:r w:rsidR="00776DBA" w:rsidRPr="00776DBA">
        <w:rPr>
          <w:rStyle w:val="30"/>
          <w:rFonts w:eastAsiaTheme="minorHAnsi"/>
        </w:rPr>
        <w:t xml:space="preserve"> А.В.</w:t>
      </w:r>
      <w:r w:rsidR="00776DBA">
        <w:rPr>
          <w:rStyle w:val="30"/>
          <w:rFonts w:eastAsiaTheme="minorHAnsi"/>
        </w:rPr>
        <w:t xml:space="preserve">, </w:t>
      </w:r>
      <w:proofErr w:type="spellStart"/>
      <w:r w:rsidR="00776DBA" w:rsidRPr="00776DBA">
        <w:rPr>
          <w:rStyle w:val="30"/>
          <w:rFonts w:eastAsiaTheme="minorHAnsi"/>
        </w:rPr>
        <w:t>Айыр-оол</w:t>
      </w:r>
      <w:proofErr w:type="spellEnd"/>
      <w:r w:rsidR="00776DBA" w:rsidRPr="00776DBA">
        <w:rPr>
          <w:rStyle w:val="30"/>
          <w:rFonts w:eastAsiaTheme="minorHAnsi"/>
        </w:rPr>
        <w:t xml:space="preserve"> С.К.</w:t>
      </w:r>
      <w:r w:rsidR="00776DBA">
        <w:rPr>
          <w:rStyle w:val="30"/>
          <w:rFonts w:eastAsiaTheme="minorHAnsi"/>
        </w:rPr>
        <w:t xml:space="preserve">, </w:t>
      </w:r>
      <w:proofErr w:type="spellStart"/>
      <w:r w:rsidR="0014345E">
        <w:rPr>
          <w:rStyle w:val="30"/>
          <w:rFonts w:eastAsiaTheme="minorHAnsi"/>
        </w:rPr>
        <w:t>Шыгжаа</w:t>
      </w:r>
      <w:proofErr w:type="spellEnd"/>
      <w:r w:rsidR="0014345E">
        <w:rPr>
          <w:rStyle w:val="30"/>
          <w:rFonts w:eastAsiaTheme="minorHAnsi"/>
        </w:rPr>
        <w:t xml:space="preserve"> Д.В.</w:t>
      </w:r>
      <w:r w:rsidR="00776DBA">
        <w:rPr>
          <w:rStyle w:val="30"/>
          <w:rFonts w:eastAsiaTheme="minorHAnsi"/>
        </w:rPr>
        <w:t xml:space="preserve">, </w:t>
      </w:r>
      <w:r w:rsidR="006B2A8A">
        <w:rPr>
          <w:rStyle w:val="30"/>
          <w:rFonts w:eastAsiaTheme="minorHAnsi"/>
        </w:rPr>
        <w:t>Биче-</w:t>
      </w:r>
      <w:proofErr w:type="spellStart"/>
      <w:r w:rsidR="006B2A8A">
        <w:rPr>
          <w:rStyle w:val="30"/>
          <w:rFonts w:eastAsiaTheme="minorHAnsi"/>
        </w:rPr>
        <w:t>оол</w:t>
      </w:r>
      <w:proofErr w:type="spellEnd"/>
      <w:r w:rsidR="006B2A8A">
        <w:rPr>
          <w:rStyle w:val="30"/>
          <w:rFonts w:eastAsiaTheme="minorHAnsi"/>
        </w:rPr>
        <w:t xml:space="preserve"> С.Д., </w:t>
      </w:r>
      <w:proofErr w:type="spellStart"/>
      <w:r w:rsidR="00776DBA" w:rsidRPr="00776DBA">
        <w:rPr>
          <w:rStyle w:val="30"/>
          <w:rFonts w:eastAsiaTheme="minorHAnsi"/>
        </w:rPr>
        <w:t>Санчы</w:t>
      </w:r>
      <w:proofErr w:type="spellEnd"/>
      <w:r w:rsidR="00776DBA" w:rsidRPr="00776DBA">
        <w:rPr>
          <w:rStyle w:val="30"/>
          <w:rFonts w:eastAsiaTheme="minorHAnsi"/>
        </w:rPr>
        <w:t xml:space="preserve"> Э.Т.</w:t>
      </w:r>
      <w:r w:rsidR="00776DBA">
        <w:rPr>
          <w:rStyle w:val="30"/>
          <w:rFonts w:eastAsiaTheme="minorHAnsi"/>
        </w:rPr>
        <w:t xml:space="preserve">, </w:t>
      </w:r>
      <w:proofErr w:type="spellStart"/>
      <w:r w:rsidR="006B2A8A">
        <w:rPr>
          <w:rStyle w:val="30"/>
          <w:rFonts w:eastAsiaTheme="minorHAnsi"/>
        </w:rPr>
        <w:t>Хаялдай</w:t>
      </w:r>
      <w:proofErr w:type="spellEnd"/>
      <w:r w:rsidR="006B2A8A">
        <w:rPr>
          <w:rStyle w:val="30"/>
          <w:rFonts w:eastAsiaTheme="minorHAnsi"/>
        </w:rPr>
        <w:t xml:space="preserve"> В.В., </w:t>
      </w:r>
      <w:r w:rsidR="00776DBA">
        <w:rPr>
          <w:rStyle w:val="30"/>
          <w:rFonts w:eastAsiaTheme="minorHAnsi"/>
        </w:rPr>
        <w:t xml:space="preserve"> </w:t>
      </w:r>
      <w:r w:rsidR="00776DBA" w:rsidRPr="00776DBA">
        <w:rPr>
          <w:rStyle w:val="30"/>
          <w:rFonts w:eastAsiaTheme="minorHAnsi"/>
        </w:rPr>
        <w:t>Аир-</w:t>
      </w:r>
      <w:proofErr w:type="spellStart"/>
      <w:r w:rsidR="00776DBA" w:rsidRPr="00776DBA">
        <w:rPr>
          <w:rStyle w:val="30"/>
          <w:rFonts w:eastAsiaTheme="minorHAnsi"/>
        </w:rPr>
        <w:t>Санаа</w:t>
      </w:r>
      <w:proofErr w:type="spellEnd"/>
      <w:r w:rsidR="00776DBA" w:rsidRPr="00776DBA">
        <w:rPr>
          <w:rStyle w:val="30"/>
          <w:rFonts w:eastAsiaTheme="minorHAnsi"/>
        </w:rPr>
        <w:t xml:space="preserve"> С.М.</w:t>
      </w:r>
      <w:r w:rsidR="00776DBA">
        <w:rPr>
          <w:rStyle w:val="30"/>
          <w:rFonts w:eastAsiaTheme="minorHAnsi"/>
        </w:rPr>
        <w:t xml:space="preserve">, </w:t>
      </w:r>
      <w:proofErr w:type="spellStart"/>
      <w:r w:rsidR="006B2A8A">
        <w:rPr>
          <w:rStyle w:val="30"/>
          <w:rFonts w:eastAsiaTheme="minorHAnsi"/>
        </w:rPr>
        <w:t>Ховалыг</w:t>
      </w:r>
      <w:proofErr w:type="spellEnd"/>
      <w:r w:rsidR="006B2A8A">
        <w:rPr>
          <w:rStyle w:val="30"/>
          <w:rFonts w:eastAsiaTheme="minorHAnsi"/>
        </w:rPr>
        <w:t xml:space="preserve"> Э.М</w:t>
      </w:r>
      <w:r w:rsidR="00776DBA" w:rsidRPr="00776DBA">
        <w:rPr>
          <w:rStyle w:val="30"/>
          <w:rFonts w:eastAsiaTheme="minorHAnsi"/>
        </w:rPr>
        <w:t>.</w:t>
      </w:r>
      <w:r w:rsidR="00776DBA">
        <w:rPr>
          <w:rStyle w:val="30"/>
          <w:rFonts w:eastAsiaTheme="minorHAnsi"/>
        </w:rPr>
        <w:t xml:space="preserve">, </w:t>
      </w:r>
      <w:proofErr w:type="spellStart"/>
      <w:r w:rsidR="00776DBA" w:rsidRPr="00776DBA">
        <w:rPr>
          <w:rStyle w:val="30"/>
          <w:rFonts w:eastAsiaTheme="minorHAnsi"/>
        </w:rPr>
        <w:t>Дамдын</w:t>
      </w:r>
      <w:proofErr w:type="spellEnd"/>
      <w:r w:rsidR="00776DBA" w:rsidRPr="00776DBA">
        <w:rPr>
          <w:rStyle w:val="30"/>
          <w:rFonts w:eastAsiaTheme="minorHAnsi"/>
        </w:rPr>
        <w:t xml:space="preserve"> В.М.</w:t>
      </w:r>
      <w:r>
        <w:rPr>
          <w:rStyle w:val="30"/>
          <w:rFonts w:eastAsiaTheme="minorHAnsi"/>
        </w:rPr>
        <w:t>:</w:t>
      </w:r>
      <w:proofErr w:type="gramEnd"/>
    </w:p>
    <w:p w:rsidR="00776DBA" w:rsidRPr="00776DBA" w:rsidRDefault="004D63AC" w:rsidP="00776DBA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370" w:lineRule="exact"/>
        <w:ind w:left="993" w:hanging="285"/>
        <w:jc w:val="both"/>
        <w:rPr>
          <w:rStyle w:val="3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776DBA">
        <w:rPr>
          <w:rStyle w:val="30"/>
          <w:rFonts w:eastAsiaTheme="minorHAnsi"/>
        </w:rPr>
        <w:t xml:space="preserve">организовать и провести школьный этап </w:t>
      </w:r>
      <w:r w:rsidR="006B2A8A">
        <w:rPr>
          <w:rStyle w:val="30"/>
          <w:rFonts w:eastAsiaTheme="minorHAnsi"/>
        </w:rPr>
        <w:t>Конкурса</w:t>
      </w:r>
      <w:r w:rsidRPr="00776DBA">
        <w:rPr>
          <w:rStyle w:val="30"/>
          <w:rFonts w:eastAsiaTheme="minorHAnsi"/>
        </w:rPr>
        <w:t xml:space="preserve"> в установ</w:t>
      </w:r>
      <w:r w:rsidR="00156B3A" w:rsidRPr="00776DBA">
        <w:rPr>
          <w:rStyle w:val="30"/>
          <w:rFonts w:eastAsiaTheme="minorHAnsi"/>
        </w:rPr>
        <w:t>ленные сроки согласно положению</w:t>
      </w:r>
      <w:r w:rsidR="00A32948" w:rsidRPr="00776DBA">
        <w:rPr>
          <w:rStyle w:val="30"/>
          <w:rFonts w:eastAsiaTheme="minorHAnsi"/>
        </w:rPr>
        <w:t xml:space="preserve"> в с</w:t>
      </w:r>
      <w:r w:rsidR="00156B3A" w:rsidRPr="00776DBA">
        <w:rPr>
          <w:rStyle w:val="30"/>
          <w:rFonts w:eastAsiaTheme="minorHAnsi"/>
        </w:rPr>
        <w:t>рок до 1</w:t>
      </w:r>
      <w:r w:rsidR="006B2A8A">
        <w:rPr>
          <w:rStyle w:val="30"/>
          <w:rFonts w:eastAsiaTheme="minorHAnsi"/>
        </w:rPr>
        <w:t xml:space="preserve">0 ноября </w:t>
      </w:r>
      <w:r w:rsidR="00156B3A" w:rsidRPr="00776DBA">
        <w:rPr>
          <w:rStyle w:val="30"/>
          <w:rFonts w:eastAsiaTheme="minorHAnsi"/>
        </w:rPr>
        <w:t>20</w:t>
      </w:r>
      <w:r w:rsidR="009F5019" w:rsidRPr="00776DBA">
        <w:rPr>
          <w:rStyle w:val="30"/>
          <w:rFonts w:eastAsiaTheme="minorHAnsi"/>
        </w:rPr>
        <w:t>21</w:t>
      </w:r>
      <w:r w:rsidR="00156B3A" w:rsidRPr="00776DBA">
        <w:rPr>
          <w:rStyle w:val="30"/>
          <w:rFonts w:eastAsiaTheme="minorHAnsi"/>
        </w:rPr>
        <w:t xml:space="preserve">г. </w:t>
      </w:r>
    </w:p>
    <w:p w:rsidR="00E31652" w:rsidRDefault="004D63AC" w:rsidP="00776DBA">
      <w:pPr>
        <w:pStyle w:val="a3"/>
        <w:widowControl w:val="0"/>
        <w:numPr>
          <w:ilvl w:val="0"/>
          <w:numId w:val="6"/>
        </w:numPr>
        <w:tabs>
          <w:tab w:val="left" w:pos="963"/>
        </w:tabs>
        <w:spacing w:after="0" w:line="370" w:lineRule="exact"/>
        <w:jc w:val="both"/>
      </w:pPr>
      <w:r w:rsidRPr="00776DBA">
        <w:rPr>
          <w:rStyle w:val="30"/>
          <w:rFonts w:eastAsiaTheme="minorHAnsi"/>
        </w:rPr>
        <w:t xml:space="preserve">обеспечить участие в муниципальном этапе </w:t>
      </w:r>
      <w:r w:rsidR="006B2A8A">
        <w:rPr>
          <w:rStyle w:val="30"/>
          <w:rFonts w:eastAsiaTheme="minorHAnsi"/>
        </w:rPr>
        <w:t>Конкурса</w:t>
      </w:r>
      <w:r w:rsidRPr="00776DBA">
        <w:rPr>
          <w:rStyle w:val="30"/>
          <w:rFonts w:eastAsiaTheme="minorHAnsi"/>
        </w:rPr>
        <w:t xml:space="preserve"> победителей школьного этапа.</w:t>
      </w:r>
    </w:p>
    <w:p w:rsidR="00156B3A" w:rsidRPr="00776DBA" w:rsidRDefault="000F1DFA" w:rsidP="00776DBA">
      <w:pPr>
        <w:pStyle w:val="a3"/>
        <w:widowControl w:val="0"/>
        <w:numPr>
          <w:ilvl w:val="0"/>
          <w:numId w:val="4"/>
        </w:numPr>
        <w:tabs>
          <w:tab w:val="left" w:pos="925"/>
        </w:tabs>
        <w:spacing w:after="0" w:line="370" w:lineRule="exact"/>
        <w:ind w:left="993" w:hanging="426"/>
        <w:jc w:val="both"/>
      </w:pPr>
      <w:r w:rsidRPr="00E31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над исполнением данного приказа возложить на </w:t>
      </w:r>
      <w:proofErr w:type="spellStart"/>
      <w:r w:rsidR="009F5019" w:rsidRPr="00E31652">
        <w:rPr>
          <w:rFonts w:ascii="Times New Roman" w:eastAsia="Times New Roman" w:hAnsi="Times New Roman" w:cs="Times New Roman"/>
          <w:sz w:val="28"/>
          <w:szCs w:val="24"/>
          <w:lang w:eastAsia="ru-RU"/>
        </w:rPr>
        <w:t>Шактар-оол</w:t>
      </w:r>
      <w:proofErr w:type="spellEnd"/>
      <w:r w:rsidR="009F5019" w:rsidRPr="00E31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Ч.Ч.</w:t>
      </w:r>
      <w:r w:rsidR="00776DB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31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начальника отдела общего, дополнительного и дошкольного образования.</w:t>
      </w:r>
    </w:p>
    <w:p w:rsidR="00176E55" w:rsidRDefault="00176E55" w:rsidP="008059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6E55" w:rsidRPr="00C74176" w:rsidRDefault="00176E55" w:rsidP="008059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1DFA" w:rsidRDefault="00156B3A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</w:t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</w:t>
      </w:r>
      <w:proofErr w:type="spellStart"/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О.Б.Сенди</w:t>
      </w:r>
      <w:proofErr w:type="spellEnd"/>
    </w:p>
    <w:p w:rsidR="00610E44" w:rsidRDefault="00610E44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E44" w:rsidRDefault="00610E44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E44" w:rsidRDefault="00610E44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72A1" w:rsidRDefault="00805972" w:rsidP="007456CD">
      <w:pPr>
        <w:spacing w:after="0" w:line="240" w:lineRule="auto"/>
        <w:ind w:left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59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 </w:t>
      </w:r>
      <w:proofErr w:type="spellStart"/>
      <w:r w:rsidRPr="00805972">
        <w:rPr>
          <w:rFonts w:ascii="Times New Roman" w:eastAsia="Times New Roman" w:hAnsi="Times New Roman" w:cs="Times New Roman"/>
          <w:sz w:val="16"/>
          <w:szCs w:val="16"/>
          <w:lang w:eastAsia="ru-RU"/>
        </w:rPr>
        <w:t>Саая</w:t>
      </w:r>
      <w:proofErr w:type="spellEnd"/>
      <w:r w:rsidRPr="008059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С.Т. (2-11-41)</w:t>
      </w:r>
    </w:p>
    <w:p w:rsidR="006B2A8A" w:rsidRDefault="006B2A8A" w:rsidP="007456CD">
      <w:pPr>
        <w:spacing w:after="0" w:line="240" w:lineRule="auto"/>
        <w:ind w:left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A8A" w:rsidRDefault="006B2A8A" w:rsidP="007456CD">
      <w:pPr>
        <w:spacing w:after="0" w:line="240" w:lineRule="auto"/>
        <w:ind w:left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E44" w:rsidRDefault="00610E44" w:rsidP="007456CD">
      <w:pPr>
        <w:spacing w:after="0" w:line="240" w:lineRule="auto"/>
        <w:ind w:left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E44" w:rsidRDefault="00610E44" w:rsidP="007456CD">
      <w:pPr>
        <w:spacing w:after="0" w:line="240" w:lineRule="auto"/>
        <w:ind w:left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2566" w:rsidRPr="00366572" w:rsidRDefault="00852566" w:rsidP="008525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>Приложение № 1</w:t>
      </w:r>
    </w:p>
    <w:p w:rsidR="000C35E0" w:rsidRDefault="00852566" w:rsidP="000C35E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 xml:space="preserve">к приказу </w:t>
      </w:r>
      <w:r w:rsidR="000C35E0">
        <w:rPr>
          <w:rFonts w:ascii="Times New Roman" w:hAnsi="Times New Roman" w:cs="Times New Roman"/>
        </w:rPr>
        <w:t xml:space="preserve">Управление образования </w:t>
      </w:r>
    </w:p>
    <w:p w:rsidR="00852566" w:rsidRPr="00366572" w:rsidRDefault="000C35E0" w:rsidP="000C35E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Улуг-Хемского кожууна</w:t>
      </w:r>
    </w:p>
    <w:p w:rsidR="00852566" w:rsidRPr="00366572" w:rsidRDefault="00852566" w:rsidP="008525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>от «</w:t>
      </w:r>
      <w:r w:rsidR="00F84626">
        <w:rPr>
          <w:rFonts w:ascii="Times New Roman" w:hAnsi="Times New Roman" w:cs="Times New Roman"/>
        </w:rPr>
        <w:t>26» октября</w:t>
      </w:r>
      <w:r w:rsidRPr="00366572">
        <w:rPr>
          <w:rFonts w:ascii="Times New Roman" w:hAnsi="Times New Roman" w:cs="Times New Roman"/>
        </w:rPr>
        <w:t xml:space="preserve"> 2021 г.</w:t>
      </w:r>
    </w:p>
    <w:p w:rsidR="00852566" w:rsidRPr="00366572" w:rsidRDefault="00852566" w:rsidP="008525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>№ __________</w:t>
      </w:r>
      <w:r>
        <w:rPr>
          <w:rFonts w:ascii="Times New Roman" w:hAnsi="Times New Roman" w:cs="Times New Roman"/>
        </w:rPr>
        <w:t>_____</w:t>
      </w:r>
    </w:p>
    <w:p w:rsidR="00F84626" w:rsidRDefault="00F84626" w:rsidP="005248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4626" w:rsidRPr="00450683" w:rsidRDefault="00F84626" w:rsidP="00524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683" w:rsidRPr="00450683" w:rsidRDefault="00450683" w:rsidP="00450683">
      <w:pPr>
        <w:pStyle w:val="Heading20"/>
        <w:keepNext/>
        <w:keepLines/>
        <w:shd w:val="clear" w:color="auto" w:fill="auto"/>
        <w:spacing w:before="0" w:line="326" w:lineRule="exact"/>
        <w:ind w:right="20"/>
        <w:jc w:val="center"/>
        <w:rPr>
          <w:sz w:val="24"/>
          <w:szCs w:val="24"/>
        </w:rPr>
      </w:pPr>
      <w:bookmarkStart w:id="0" w:name="bookmark3"/>
      <w:r w:rsidRPr="00450683">
        <w:rPr>
          <w:color w:val="000000"/>
          <w:sz w:val="24"/>
          <w:szCs w:val="24"/>
          <w:lang w:eastAsia="ru-RU" w:bidi="ru-RU"/>
        </w:rPr>
        <w:t>ПОЛОЖЕНИЕ</w:t>
      </w:r>
      <w:bookmarkEnd w:id="0"/>
    </w:p>
    <w:p w:rsidR="00450683" w:rsidRPr="00450683" w:rsidRDefault="00450683" w:rsidP="00450683">
      <w:pPr>
        <w:pStyle w:val="Bodytext50"/>
        <w:shd w:val="clear" w:color="auto" w:fill="auto"/>
        <w:spacing w:before="0" w:after="0" w:line="326" w:lineRule="exact"/>
        <w:ind w:right="20"/>
        <w:rPr>
          <w:sz w:val="24"/>
          <w:szCs w:val="24"/>
        </w:rPr>
      </w:pPr>
      <w:r w:rsidRPr="00450683">
        <w:rPr>
          <w:color w:val="000000"/>
          <w:sz w:val="24"/>
          <w:szCs w:val="24"/>
          <w:lang w:eastAsia="ru-RU" w:bidi="ru-RU"/>
        </w:rPr>
        <w:t xml:space="preserve">о проведении </w:t>
      </w:r>
      <w:r>
        <w:rPr>
          <w:color w:val="000000"/>
          <w:sz w:val="24"/>
          <w:szCs w:val="24"/>
          <w:lang w:eastAsia="ru-RU" w:bidi="ru-RU"/>
        </w:rPr>
        <w:t xml:space="preserve">Муниципального </w:t>
      </w:r>
      <w:r w:rsidRPr="00450683">
        <w:rPr>
          <w:color w:val="000000"/>
          <w:sz w:val="24"/>
          <w:szCs w:val="24"/>
          <w:lang w:eastAsia="ru-RU" w:bidi="ru-RU"/>
        </w:rPr>
        <w:t>этапа Всероссийского конкурса</w:t>
      </w:r>
    </w:p>
    <w:p w:rsidR="00450683" w:rsidRPr="00450683" w:rsidRDefault="00450683" w:rsidP="00450683">
      <w:pPr>
        <w:pStyle w:val="Bodytext50"/>
        <w:shd w:val="clear" w:color="auto" w:fill="auto"/>
        <w:spacing w:before="0" w:after="337" w:line="326" w:lineRule="exact"/>
        <w:ind w:firstLine="600"/>
        <w:jc w:val="both"/>
        <w:rPr>
          <w:sz w:val="24"/>
          <w:szCs w:val="24"/>
        </w:rPr>
      </w:pPr>
      <w:r w:rsidRPr="00450683">
        <w:rPr>
          <w:color w:val="000000"/>
          <w:sz w:val="24"/>
          <w:szCs w:val="24"/>
          <w:lang w:eastAsia="ru-RU" w:bidi="ru-RU"/>
        </w:rPr>
        <w:t>исследовательских краеведческих работ обучающихся «ОТЕЧЕСТВО»</w:t>
      </w:r>
    </w:p>
    <w:p w:rsidR="00450683" w:rsidRPr="00450683" w:rsidRDefault="00450683" w:rsidP="00450683">
      <w:pPr>
        <w:widowControl w:val="0"/>
        <w:numPr>
          <w:ilvl w:val="0"/>
          <w:numId w:val="7"/>
        </w:numPr>
        <w:tabs>
          <w:tab w:val="left" w:pos="3851"/>
        </w:tabs>
        <w:spacing w:after="294" w:line="280" w:lineRule="exact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ОБЩИЕ ПОЛОЖЕНИЯ</w:t>
      </w:r>
    </w:p>
    <w:p w:rsidR="00450683" w:rsidRPr="00450683" w:rsidRDefault="00450683" w:rsidP="00450683">
      <w:pPr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Настоящее Положение определяет порядок организации и проведения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муниципального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этапа мероприятия «Всероссийский конкурс исследовательских краеведческих работ обучающихся «Отечество» (далее — Конкурс), его организационное, финансовое обеспечение, а также порядок участия в Конкурсе, определения и награждения победителей и призеров Конкурса.</w:t>
      </w:r>
    </w:p>
    <w:p w:rsidR="00450683" w:rsidRPr="00450683" w:rsidRDefault="00450683" w:rsidP="00450683">
      <w:pPr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Заказчиком конкурса является Министерство просвещения Российской Федерации (далее — Заказчик). Непосредственную подготовку и проведение Конкурса осуществляет ГБОУДО РТ «Республиканский центр развития дополнительно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 образования» (далее - РЦРДО)</w:t>
      </w:r>
      <w:r w:rsidR="00610E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Управление образования Улуг-Х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емского кожууна. 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Целью 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проведения Конкурса является воспитание патриотизма и гражданственности обучающихся общеобразовательных организаций посредством использования туристско-краеведческой, исследовательской работы, в рамках реализации задач федерального проекта «Успех каждого ребенка» национального проекта «Образование», предусматривающих 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обучающихся.</w:t>
      </w:r>
      <w:proofErr w:type="gramEnd"/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Задачами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Конкурса являются: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802"/>
        </w:tabs>
        <w:spacing w:after="0"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повышение роли краеведения и туризма в духовно-нравственном воспитании обучающихся, их успешной социализации;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824"/>
        </w:tabs>
        <w:spacing w:after="0"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углубление знаний и компетенций обучающихся в области краеведения;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802"/>
        </w:tabs>
        <w:spacing w:after="0"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воспитание у школьников бережного отношения к природному и культурному наследию родного края;</w:t>
      </w:r>
    </w:p>
    <w:p w:rsidR="00450683" w:rsidRPr="00450683" w:rsidRDefault="00450683" w:rsidP="00450683">
      <w:pPr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повышение интеллектуального уровня обучающихся, развитие их способностей, навыков творческой деятельности;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802"/>
        </w:tabs>
        <w:spacing w:after="0"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выявление и поддержка талантливых детей и молодежи в области краеведения;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802"/>
        </w:tabs>
        <w:spacing w:after="0"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совершенствование организации и методик школьного краеведения, приемов и методов учебно-исследовательской деятельности обучающихся;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802"/>
        </w:tabs>
        <w:spacing w:after="0"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внедрение современных научных достижений и педагогических технологий в практику краеведческой работы в образовательных организациях;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802"/>
        </w:tabs>
        <w:spacing w:after="0"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обмен опытом работы педагогов по организации и содержанию </w:t>
      </w:r>
      <w:proofErr w:type="spellStart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туристско</w:t>
      </w:r>
      <w:proofErr w:type="spellEnd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краеведческого движения обучающихся Российской Федерации «Отечество».</w:t>
      </w:r>
    </w:p>
    <w:p w:rsidR="00450683" w:rsidRDefault="00450683" w:rsidP="00450683">
      <w:pPr>
        <w:widowControl w:val="0"/>
        <w:tabs>
          <w:tab w:val="left" w:pos="802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683" w:rsidRPr="00450683" w:rsidRDefault="00450683" w:rsidP="00450683">
      <w:pPr>
        <w:widowControl w:val="0"/>
        <w:tabs>
          <w:tab w:val="left" w:pos="802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50683" w:rsidRPr="00450683" w:rsidRDefault="00450683" w:rsidP="00450683">
      <w:pPr>
        <w:widowControl w:val="0"/>
        <w:numPr>
          <w:ilvl w:val="0"/>
          <w:numId w:val="7"/>
        </w:numPr>
        <w:tabs>
          <w:tab w:val="left" w:pos="3035"/>
        </w:tabs>
        <w:spacing w:after="64" w:line="280" w:lineRule="exact"/>
        <w:ind w:left="2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ЭТАПЫ ПРОВЕДЕНИЯ КОНКУРСА</w:t>
      </w:r>
    </w:p>
    <w:p w:rsidR="00450683" w:rsidRPr="00450683" w:rsidRDefault="00450683" w:rsidP="00450683">
      <w:pPr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Школьный этап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— проводится до </w:t>
      </w: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29 октября 2021 года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форме конференций, конкурсов, зашиты исследовательских работ, иных творческих мероприятий, направленных на привлечение обучающихся к краеведческой исследовательской деятельности.</w:t>
      </w:r>
      <w:proofErr w:type="gramEnd"/>
    </w:p>
    <w:p w:rsidR="00450683" w:rsidRPr="00450683" w:rsidRDefault="00450683" w:rsidP="00450683">
      <w:pPr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Муниципальный этап</w:t>
      </w:r>
      <w:r w:rsidR="00610E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проводится 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10 ноября 2021 года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Порядок проведения конкурсов на муниципальном этапе определяются организаторами муниципального этапа.</w:t>
      </w:r>
    </w:p>
    <w:p w:rsidR="00450683" w:rsidRPr="00450683" w:rsidRDefault="00450683" w:rsidP="00450683">
      <w:pPr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Региональный этап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проводится </w:t>
      </w:r>
      <w:r w:rsidRPr="00450683">
        <w:rPr>
          <w:rStyle w:val="Bodytext2Bold"/>
          <w:rFonts w:eastAsiaTheme="minorHAnsi"/>
          <w:sz w:val="24"/>
          <w:szCs w:val="24"/>
        </w:rPr>
        <w:t>25 ноября 2021 года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50683" w:rsidRPr="00450683" w:rsidRDefault="00450683" w:rsidP="00450683">
      <w:pPr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Региональный этап Конкурса проводится в 2 тура: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 тур - заочный, отборочный. Проводится </w:t>
      </w:r>
      <w:r w:rsidRPr="00450683">
        <w:rPr>
          <w:rStyle w:val="Bodytext2Bold"/>
          <w:rFonts w:eastAsiaTheme="minorHAnsi"/>
          <w:sz w:val="24"/>
          <w:szCs w:val="24"/>
        </w:rPr>
        <w:t xml:space="preserve">с 12 по 19 ноября 2021 года прием работ. 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1 заочном, отборочном туре будет проведено рецензирование исследовательских работ и победителям 1 тура высылаются приглашения для участия во 2-ом туре.</w:t>
      </w:r>
    </w:p>
    <w:p w:rsidR="00450683" w:rsidRPr="00450683" w:rsidRDefault="00450683" w:rsidP="00450683">
      <w:pPr>
        <w:spacing w:after="333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 тур - очный. Проводится </w:t>
      </w:r>
      <w:r w:rsidRPr="00450683">
        <w:rPr>
          <w:rStyle w:val="Bodytext2Bold"/>
          <w:rFonts w:eastAsiaTheme="minorHAnsi"/>
          <w:sz w:val="24"/>
          <w:szCs w:val="24"/>
        </w:rPr>
        <w:t xml:space="preserve">25 ноября 2021 г. 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форме защиты исследовательских краеведческих работ учащихся через приложение 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ZOOM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Приглашение будет выслано дополнительно.</w:t>
      </w:r>
    </w:p>
    <w:p w:rsidR="00450683" w:rsidRPr="00450683" w:rsidRDefault="00450683" w:rsidP="00450683">
      <w:pPr>
        <w:tabs>
          <w:tab w:val="left" w:pos="3355"/>
        </w:tabs>
        <w:spacing w:after="59" w:line="280" w:lineRule="exact"/>
        <w:ind w:left="298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</w:t>
      </w: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.</w:t>
      </w: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ab/>
        <w:t>РУКОВОДСТВО КОНКУРСОМ</w:t>
      </w:r>
    </w:p>
    <w:p w:rsidR="00450683" w:rsidRPr="00450683" w:rsidRDefault="00450683" w:rsidP="00450683">
      <w:pPr>
        <w:widowControl w:val="0"/>
        <w:numPr>
          <w:ilvl w:val="0"/>
          <w:numId w:val="9"/>
        </w:numPr>
        <w:tabs>
          <w:tab w:val="left" w:pos="1236"/>
        </w:tabs>
        <w:spacing w:after="0"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Общее руководство подготовкой и проведением Конкурса осуществляет Оргкомитет, формируемый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Управления образования Улуг-Хемского кожууна.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Оргкомитет:</w:t>
      </w:r>
    </w:p>
    <w:p w:rsidR="00450683" w:rsidRPr="00450683" w:rsidRDefault="00450683" w:rsidP="00450683">
      <w:pPr>
        <w:widowControl w:val="0"/>
        <w:numPr>
          <w:ilvl w:val="0"/>
          <w:numId w:val="10"/>
        </w:numPr>
        <w:tabs>
          <w:tab w:val="left" w:pos="1331"/>
        </w:tabs>
        <w:spacing w:after="0" w:line="322" w:lineRule="exact"/>
        <w:ind w:left="13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определяет членов жюри, в состав которого входят ведущие специалисты в сфере детско-юношеского краеведения и туризма, исследовательской деятельности обучающихся;</w:t>
      </w:r>
    </w:p>
    <w:p w:rsidR="00450683" w:rsidRPr="00450683" w:rsidRDefault="00450683" w:rsidP="00450683">
      <w:pPr>
        <w:widowControl w:val="0"/>
        <w:numPr>
          <w:ilvl w:val="0"/>
          <w:numId w:val="10"/>
        </w:numPr>
        <w:tabs>
          <w:tab w:val="left" w:pos="1335"/>
        </w:tabs>
        <w:spacing w:after="0" w:line="317" w:lineRule="exact"/>
        <w:ind w:left="13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принимает конкурсные работы для участия в региональном этапе;</w:t>
      </w:r>
    </w:p>
    <w:p w:rsidR="00450683" w:rsidRPr="00450683" w:rsidRDefault="00450683" w:rsidP="00450683">
      <w:pPr>
        <w:spacing w:line="317" w:lineRule="exact"/>
        <w:ind w:left="13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информирует об итогах Конкурса муниципальные органы управления образованием, на официальных сайтах в сети интернет;</w:t>
      </w:r>
    </w:p>
    <w:p w:rsidR="00450683" w:rsidRPr="00450683" w:rsidRDefault="00450683" w:rsidP="00450683">
      <w:pPr>
        <w:widowControl w:val="0"/>
        <w:numPr>
          <w:ilvl w:val="0"/>
          <w:numId w:val="10"/>
        </w:numPr>
        <w:tabs>
          <w:tab w:val="left" w:pos="1335"/>
        </w:tabs>
        <w:spacing w:after="330" w:line="317" w:lineRule="exact"/>
        <w:ind w:left="13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осуществляет организационную поддержку организаторов школьного, муниципального этапов Конкурса;</w:t>
      </w:r>
    </w:p>
    <w:p w:rsidR="00450683" w:rsidRPr="00450683" w:rsidRDefault="00450683" w:rsidP="00450683">
      <w:pPr>
        <w:widowControl w:val="0"/>
        <w:numPr>
          <w:ilvl w:val="0"/>
          <w:numId w:val="11"/>
        </w:numPr>
        <w:tabs>
          <w:tab w:val="left" w:pos="3640"/>
        </w:tabs>
        <w:spacing w:after="59" w:line="280" w:lineRule="exact"/>
        <w:ind w:left="3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УЧАСТНИКИ КОНКУРСА</w:t>
      </w:r>
    </w:p>
    <w:p w:rsidR="00450683" w:rsidRPr="00450683" w:rsidRDefault="00450683" w:rsidP="00450683">
      <w:pPr>
        <w:widowControl w:val="0"/>
        <w:numPr>
          <w:ilvl w:val="1"/>
          <w:numId w:val="11"/>
        </w:numPr>
        <w:tabs>
          <w:tab w:val="left" w:pos="1236"/>
        </w:tabs>
        <w:spacing w:after="0"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Конкурсе могут принимать участие обучающиеся образовательных организаций общего, начального профессионального, среднего профессионального образования, дополнительного образования в возрасте 14-18 лет.</w:t>
      </w:r>
    </w:p>
    <w:p w:rsidR="00450683" w:rsidRPr="00450683" w:rsidRDefault="00450683" w:rsidP="00450683">
      <w:pPr>
        <w:widowControl w:val="0"/>
        <w:numPr>
          <w:ilvl w:val="1"/>
          <w:numId w:val="11"/>
        </w:numPr>
        <w:tabs>
          <w:tab w:val="left" w:pos="1236"/>
        </w:tabs>
        <w:spacing w:after="333"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Допускается только индивидуальное участие в Конкурсе.</w:t>
      </w:r>
    </w:p>
    <w:p w:rsidR="00450683" w:rsidRPr="00450683" w:rsidRDefault="00450683" w:rsidP="00450683">
      <w:pPr>
        <w:widowControl w:val="0"/>
        <w:numPr>
          <w:ilvl w:val="0"/>
          <w:numId w:val="11"/>
        </w:numPr>
        <w:tabs>
          <w:tab w:val="left" w:pos="3640"/>
        </w:tabs>
        <w:spacing w:after="54" w:line="280" w:lineRule="exact"/>
        <w:ind w:left="3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ПРОГРАММА КОНКУРСА</w:t>
      </w:r>
    </w:p>
    <w:p w:rsidR="00450683" w:rsidRPr="00450683" w:rsidRDefault="00450683" w:rsidP="00450683">
      <w:pPr>
        <w:spacing w:after="18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участия в конкурсе принимаются исследовательские краеведческие работы по подпрограммам движения «Отечество», заявленным во Всероссийском этапе Конкурса:</w:t>
      </w:r>
    </w:p>
    <w:p w:rsidR="00450683" w:rsidRPr="00450683" w:rsidRDefault="00450683" w:rsidP="00450683">
      <w:pPr>
        <w:tabs>
          <w:tab w:val="left" w:pos="8438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Археология (изучение исторического прошлого края по вещественным источникам; изучение непосредственных остатков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человеческой</w:t>
      </w:r>
      <w:proofErr w:type="gramEnd"/>
    </w:p>
    <w:p w:rsidR="00450683" w:rsidRPr="00450683" w:rsidRDefault="00450683" w:rsidP="00450683">
      <w:pPr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деятельности);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42"/>
        </w:tabs>
        <w:spacing w:after="0"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Военная история. Поиск (изучение военной истории на местном краеведческом материале, увековечение памяти земляков);</w:t>
      </w:r>
    </w:p>
    <w:p w:rsidR="00450683" w:rsidRPr="00450683" w:rsidRDefault="00450683" w:rsidP="00450683">
      <w:pPr>
        <w:spacing w:after="180"/>
        <w:ind w:firstLine="62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-Культурное наследие (изучение культурного наследия и творчества жителей родного края, фиксация событий культурной жизни родного края);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42"/>
        </w:tabs>
        <w:spacing w:after="213"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Природное наследие. Юные геологи (изучение и охрана природного наследия; исследовательская деятельность обучающихся в области геологии);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42"/>
        </w:tabs>
        <w:spacing w:after="179" w:line="280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Родословие (изучение родословных, семейных традиций и обрядов);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42"/>
        </w:tabs>
        <w:spacing w:after="180"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Школьные музеи. История Детского Движения. История образования (изучение истории отдельных образовательных организаций, школьных музеев, истории детских и молодежных организаций);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42"/>
        </w:tabs>
        <w:spacing w:after="180"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Земляки. Исторический некрополь России (изучение жизни и деятельности земляков, государственных деятелей, работников сферы искусств и достижений российских (советских) спортсменов, участников Олимпийских игр и др.);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42"/>
        </w:tabs>
        <w:spacing w:after="180"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Летопись родного края (изучение истории и природы родного края с древнейших времен до сегодняшнего дня, составление летописи наших дней, изучение отдельных, наиболее ярких или малоизвестных исторических событий, природных явлений или воссоздание общей истории края);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42"/>
        </w:tabs>
        <w:spacing w:after="180"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Литературное краеведение. Топонимика (изучение литературного наследия родного края, изучение происхождения географических названий в родном крае);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42"/>
        </w:tabs>
        <w:spacing w:after="180"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Экологическое краеведение (изучение окружающей природной среды во всем ее многообразии);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42"/>
        </w:tabs>
        <w:spacing w:after="180"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Этнография (изучение материальной и духовной культуры народов, их семейного и общественного быта, хозяйственных занятий и этнических процессов);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42"/>
        </w:tabs>
        <w:spacing w:after="176"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Великая Отечественная война (изучение событий 1941-1945 годов; хода боевых действий, исследования мест боев, боевого пути соединений, сформированных в родном крае, героических действий земляков, мероприятия по сохранению памяти защитников Отечества);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42"/>
        </w:tabs>
        <w:spacing w:after="184" w:line="326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Экскурсоводы-краеведы (представление экскурсий по территории, либо по своему школьному музею);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42"/>
        </w:tabs>
        <w:spacing w:after="0"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Краеведческих видеофильмов и фотографий (отражение особенностей природы, праздников и обрядов, особенностей своей местности, проведение массовых краеведческих и патриотических мероприятий, отображение культурного и природного наследия);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42"/>
        </w:tabs>
        <w:spacing w:after="0"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:rsidR="00450683" w:rsidRPr="00450683" w:rsidRDefault="00450683" w:rsidP="00450683">
      <w:pPr>
        <w:pStyle w:val="a3"/>
        <w:widowControl w:val="0"/>
        <w:numPr>
          <w:ilvl w:val="0"/>
          <w:numId w:val="11"/>
        </w:numPr>
        <w:tabs>
          <w:tab w:val="left" w:pos="1960"/>
        </w:tabs>
        <w:spacing w:after="59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ОПРЕДЕЛЕНИЕ РЕЗУЛЬТАТОВ ФИНАЛА КОНКУРСА</w:t>
      </w: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И НАГРАЖДЕНИЕ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Заочный тур Конкурса.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Жюри Конкурса оценивает поступившие исследовательские краеведческие работы в соответствии с критериями (Приложение 1) и по итогам экспертной оценки конкурсных работ определяют участников очного тура Конкурса.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Очный тур Конкурса.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Жюри Конкурса определяет победителей (1 место) и призеров (2 и 3 места). Победители и призеры Конкурса определяются по сумме оценок заочного и очного туров по каждой номинации в соответствии с критериями (Приложение 1). Победители и призеры определяются по наибольшей сумме баллов.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Решение жюри по каждой номинации оформляется протоколом и утверждается председателем или заместителем председателя жюри.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Победители и призеры Конкурса (защита исследовательских краеведческих работ) награждаются дипломами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Управления образования Улуг-Хемского кожууна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50683" w:rsidRPr="00450683" w:rsidRDefault="00450683" w:rsidP="00450683">
      <w:pPr>
        <w:ind w:left="2960"/>
        <w:rPr>
          <w:rFonts w:ascii="Times New Roman" w:hAnsi="Times New Roman" w:cs="Times New Roman"/>
          <w:b/>
          <w:sz w:val="24"/>
          <w:szCs w:val="24"/>
        </w:rPr>
      </w:pPr>
      <w:r w:rsidRPr="0045068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7 УСЛОВИЯ ПРИЕМА УЧАСТНИКОВ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участия в Конкурсе необходимо представить на электронную почту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  <w:r w:rsidRPr="00450683">
        <w:rPr>
          <w:rFonts w:ascii="Times New Roman" w:hAnsi="Times New Roman" w:cs="Times New Roman"/>
          <w:sz w:val="24"/>
          <w:szCs w:val="24"/>
        </w:rPr>
        <w:t>Управления Образования &lt;uo_inf@list.ru&gt;</w:t>
      </w:r>
      <w:hyperlink r:id="rId8" w:history="1">
        <w:r w:rsidRPr="00450683">
          <w:rPr>
            <w:rStyle w:val="ab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тел: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2-11-41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следующие материалы:</w:t>
      </w:r>
    </w:p>
    <w:p w:rsidR="00450683" w:rsidRPr="00450683" w:rsidRDefault="00450683" w:rsidP="00450683">
      <w:pPr>
        <w:widowControl w:val="0"/>
        <w:numPr>
          <w:ilvl w:val="0"/>
          <w:numId w:val="12"/>
        </w:numPr>
        <w:tabs>
          <w:tab w:val="left" w:pos="829"/>
        </w:tabs>
        <w:spacing w:after="0"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заявку на участие от муниципального образования, оформленную в соответствии с требованиями (Приложение 2).</w:t>
      </w:r>
    </w:p>
    <w:p w:rsidR="00450683" w:rsidRPr="00450683" w:rsidRDefault="00450683" w:rsidP="00450683">
      <w:pPr>
        <w:widowControl w:val="0"/>
        <w:numPr>
          <w:ilvl w:val="0"/>
          <w:numId w:val="12"/>
        </w:numPr>
        <w:tabs>
          <w:tab w:val="left" w:pos="834"/>
        </w:tabs>
        <w:spacing w:after="0"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Справку о проведении районного/городского этапа Конкурса с протоколом, заверенную органом </w:t>
      </w:r>
      <w:proofErr w:type="gramStart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управления образования администрации района/города</w:t>
      </w:r>
      <w:proofErr w:type="gramEnd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450683" w:rsidRPr="00450683" w:rsidRDefault="00450683" w:rsidP="00450683">
      <w:pPr>
        <w:widowControl w:val="0"/>
        <w:numPr>
          <w:ilvl w:val="0"/>
          <w:numId w:val="12"/>
        </w:numPr>
        <w:tabs>
          <w:tab w:val="left" w:pos="834"/>
        </w:tabs>
        <w:spacing w:after="0" w:line="322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Исследовательскую краеведческую работу победителей муниципального этапа Конкурса.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конкурс не принимаются работы в случае, если:</w:t>
      </w:r>
    </w:p>
    <w:p w:rsidR="00450683" w:rsidRPr="00450683" w:rsidRDefault="00450683" w:rsidP="00450683">
      <w:pPr>
        <w:widowControl w:val="0"/>
        <w:numPr>
          <w:ilvl w:val="0"/>
          <w:numId w:val="12"/>
        </w:numPr>
        <w:tabs>
          <w:tab w:val="left" w:pos="736"/>
        </w:tabs>
        <w:spacing w:after="0" w:line="280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содержание представленной работы не соответствует тематике Конкурса;</w:t>
      </w:r>
    </w:p>
    <w:p w:rsidR="00450683" w:rsidRPr="00450683" w:rsidRDefault="00450683" w:rsidP="00450683">
      <w:pPr>
        <w:widowControl w:val="0"/>
        <w:numPr>
          <w:ilvl w:val="0"/>
          <w:numId w:val="12"/>
        </w:numPr>
        <w:tabs>
          <w:tab w:val="left" w:pos="736"/>
        </w:tabs>
        <w:spacing w:after="0" w:line="317" w:lineRule="exact"/>
        <w:ind w:left="760" w:hanging="36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оформление материалов не соответствует требованиям Конкурса (Приложение 1);</w:t>
      </w:r>
    </w:p>
    <w:p w:rsidR="00450683" w:rsidRPr="00450683" w:rsidRDefault="00450683" w:rsidP="00450683">
      <w:pPr>
        <w:widowControl w:val="0"/>
        <w:numPr>
          <w:ilvl w:val="0"/>
          <w:numId w:val="12"/>
        </w:numPr>
        <w:tabs>
          <w:tab w:val="left" w:pos="736"/>
        </w:tabs>
        <w:spacing w:after="0" w:line="322" w:lineRule="exact"/>
        <w:ind w:left="760" w:hanging="36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представленная работа получала одно из призовых мест на республиканских конкурсах по краеведческому направлению, проведенных в предыдущих и </w:t>
      </w:r>
      <w:proofErr w:type="gramStart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текущем</w:t>
      </w:r>
      <w:proofErr w:type="gramEnd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годах.</w:t>
      </w:r>
    </w:p>
    <w:p w:rsidR="00450683" w:rsidRDefault="00450683" w:rsidP="00450683">
      <w:pPr>
        <w:pStyle w:val="Bodytext30"/>
        <w:shd w:val="clear" w:color="auto" w:fill="auto"/>
        <w:ind w:left="4500"/>
        <w:jc w:val="right"/>
        <w:rPr>
          <w:color w:val="000000"/>
          <w:sz w:val="24"/>
          <w:szCs w:val="24"/>
          <w:lang w:eastAsia="ru-RU" w:bidi="ru-RU"/>
        </w:rPr>
      </w:pPr>
    </w:p>
    <w:p w:rsidR="00450683" w:rsidRDefault="00450683" w:rsidP="00450683">
      <w:pPr>
        <w:pStyle w:val="Bodytext30"/>
        <w:shd w:val="clear" w:color="auto" w:fill="auto"/>
        <w:ind w:left="4500"/>
        <w:jc w:val="right"/>
        <w:rPr>
          <w:color w:val="000000"/>
          <w:sz w:val="24"/>
          <w:szCs w:val="24"/>
          <w:lang w:eastAsia="ru-RU" w:bidi="ru-RU"/>
        </w:rPr>
      </w:pPr>
    </w:p>
    <w:p w:rsidR="00450683" w:rsidRDefault="00450683" w:rsidP="00450683">
      <w:pPr>
        <w:pStyle w:val="Bodytext30"/>
        <w:shd w:val="clear" w:color="auto" w:fill="auto"/>
        <w:ind w:left="4500"/>
        <w:jc w:val="right"/>
        <w:rPr>
          <w:color w:val="000000"/>
          <w:sz w:val="24"/>
          <w:szCs w:val="24"/>
          <w:lang w:eastAsia="ru-RU" w:bidi="ru-RU"/>
        </w:rPr>
      </w:pPr>
    </w:p>
    <w:p w:rsidR="00450683" w:rsidRDefault="00450683" w:rsidP="00450683">
      <w:pPr>
        <w:pStyle w:val="Bodytext30"/>
        <w:shd w:val="clear" w:color="auto" w:fill="auto"/>
        <w:ind w:left="4500"/>
        <w:jc w:val="right"/>
        <w:rPr>
          <w:color w:val="000000"/>
          <w:sz w:val="24"/>
          <w:szCs w:val="24"/>
          <w:lang w:eastAsia="ru-RU" w:bidi="ru-RU"/>
        </w:rPr>
      </w:pPr>
    </w:p>
    <w:p w:rsidR="00450683" w:rsidRDefault="00450683" w:rsidP="00450683">
      <w:pPr>
        <w:pStyle w:val="Bodytext30"/>
        <w:shd w:val="clear" w:color="auto" w:fill="auto"/>
        <w:ind w:left="4500"/>
        <w:jc w:val="right"/>
        <w:rPr>
          <w:color w:val="000000"/>
          <w:sz w:val="24"/>
          <w:szCs w:val="24"/>
          <w:lang w:eastAsia="ru-RU" w:bidi="ru-RU"/>
        </w:rPr>
      </w:pPr>
    </w:p>
    <w:p w:rsidR="00450683" w:rsidRPr="00450683" w:rsidRDefault="00450683" w:rsidP="00450683">
      <w:pPr>
        <w:pStyle w:val="Heading20"/>
        <w:keepNext/>
        <w:keepLines/>
        <w:shd w:val="clear" w:color="auto" w:fill="auto"/>
        <w:spacing w:before="0" w:line="280" w:lineRule="exact"/>
        <w:ind w:left="60"/>
        <w:jc w:val="center"/>
        <w:rPr>
          <w:sz w:val="24"/>
          <w:szCs w:val="24"/>
        </w:rPr>
      </w:pPr>
      <w:bookmarkStart w:id="1" w:name="bookmark4"/>
      <w:r w:rsidRPr="00450683">
        <w:rPr>
          <w:color w:val="000000"/>
          <w:sz w:val="24"/>
          <w:szCs w:val="24"/>
          <w:lang w:eastAsia="ru-RU" w:bidi="ru-RU"/>
        </w:rPr>
        <w:t>РЕГЛАМЕНТ РАБОТЫ</w:t>
      </w:r>
      <w:bookmarkEnd w:id="1"/>
    </w:p>
    <w:p w:rsidR="00450683" w:rsidRPr="00450683" w:rsidRDefault="00450683" w:rsidP="00450683">
      <w:pPr>
        <w:pStyle w:val="Heading20"/>
        <w:keepNext/>
        <w:keepLines/>
        <w:shd w:val="clear" w:color="auto" w:fill="auto"/>
        <w:spacing w:before="0" w:after="304" w:line="326" w:lineRule="exact"/>
        <w:ind w:left="60"/>
        <w:jc w:val="center"/>
        <w:rPr>
          <w:sz w:val="24"/>
          <w:szCs w:val="24"/>
        </w:rPr>
      </w:pPr>
      <w:bookmarkStart w:id="2" w:name="bookmark5"/>
      <w:r w:rsidRPr="00450683">
        <w:rPr>
          <w:color w:val="000000"/>
          <w:sz w:val="24"/>
          <w:szCs w:val="24"/>
          <w:lang w:eastAsia="ru-RU" w:bidi="ru-RU"/>
        </w:rPr>
        <w:t>ЖЮРИ КОНКУРСА ИССЛЕДОВАТЕЛЬСКИХ</w:t>
      </w:r>
      <w:r w:rsidRPr="00450683">
        <w:rPr>
          <w:color w:val="000000"/>
          <w:sz w:val="24"/>
          <w:szCs w:val="24"/>
          <w:lang w:eastAsia="ru-RU" w:bidi="ru-RU"/>
        </w:rPr>
        <w:br/>
        <w:t>КРАЕВЕДЧЕСКИХ РАБОТ ОБУЧАЮЩИХСЯ «ОТЕЧЕСТВО»</w:t>
      </w:r>
      <w:bookmarkEnd w:id="2"/>
    </w:p>
    <w:p w:rsidR="00450683" w:rsidRPr="00450683" w:rsidRDefault="00450683" w:rsidP="00450683">
      <w:pPr>
        <w:pStyle w:val="Heading20"/>
        <w:keepNext/>
        <w:keepLines/>
        <w:numPr>
          <w:ilvl w:val="0"/>
          <w:numId w:val="13"/>
        </w:numPr>
        <w:shd w:val="clear" w:color="auto" w:fill="auto"/>
        <w:tabs>
          <w:tab w:val="left" w:pos="1352"/>
        </w:tabs>
        <w:spacing w:before="0" w:line="322" w:lineRule="exact"/>
        <w:ind w:firstLine="860"/>
        <w:rPr>
          <w:sz w:val="24"/>
          <w:szCs w:val="24"/>
        </w:rPr>
      </w:pPr>
      <w:bookmarkStart w:id="3" w:name="bookmark6"/>
      <w:r w:rsidRPr="00450683">
        <w:rPr>
          <w:color w:val="000000"/>
          <w:sz w:val="24"/>
          <w:szCs w:val="24"/>
          <w:lang w:eastAsia="ru-RU" w:bidi="ru-RU"/>
        </w:rPr>
        <w:t>Критерии оценки исследовательских работ, обучающихся (оцениваются в баллах):</w:t>
      </w:r>
      <w:bookmarkEnd w:id="3"/>
    </w:p>
    <w:p w:rsidR="00450683" w:rsidRPr="00450683" w:rsidRDefault="00450683" w:rsidP="00450683">
      <w:pPr>
        <w:pStyle w:val="Heading20"/>
        <w:keepNext/>
        <w:keepLines/>
        <w:numPr>
          <w:ilvl w:val="1"/>
          <w:numId w:val="13"/>
        </w:numPr>
        <w:shd w:val="clear" w:color="auto" w:fill="auto"/>
        <w:tabs>
          <w:tab w:val="left" w:pos="1439"/>
        </w:tabs>
        <w:spacing w:before="0" w:line="322" w:lineRule="exact"/>
        <w:ind w:left="860"/>
        <w:jc w:val="both"/>
        <w:rPr>
          <w:sz w:val="24"/>
          <w:szCs w:val="24"/>
        </w:rPr>
      </w:pPr>
      <w:bookmarkStart w:id="4" w:name="bookmark7"/>
      <w:r w:rsidRPr="00450683">
        <w:rPr>
          <w:color w:val="000000"/>
          <w:sz w:val="24"/>
          <w:szCs w:val="24"/>
          <w:lang w:eastAsia="ru-RU" w:bidi="ru-RU"/>
        </w:rPr>
        <w:t>Оценка домашней работы (заочный тур Конкурса):</w:t>
      </w:r>
      <w:bookmarkEnd w:id="4"/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932"/>
        </w:tabs>
        <w:spacing w:after="0" w:line="322" w:lineRule="exac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обоснование темы, новизна, краеведческий характер работы - до 3 баллов;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932"/>
        </w:tabs>
        <w:spacing w:after="0" w:line="322" w:lineRule="exac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историография, источники, экспериментальные данные - до 4 баллов;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932"/>
        </w:tabs>
        <w:spacing w:after="0" w:line="322" w:lineRule="exac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полнота раскрытия темы - до 7 баллов;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932"/>
        </w:tabs>
        <w:spacing w:after="0" w:line="322" w:lineRule="exac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логичность изложения, стиль, грамотность - до 5 баллов;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932"/>
        </w:tabs>
        <w:spacing w:after="0" w:line="322" w:lineRule="exac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вклад автора в исследование - до 3 баллов;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932"/>
        </w:tabs>
        <w:spacing w:after="0" w:line="322" w:lineRule="exac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структура работы, название, научно-справочный - аппарат - 4 баллов;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051"/>
        </w:tabs>
        <w:spacing w:after="0" w:line="322" w:lineRule="exac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оформление работы (титульный лист, библиография, аккуратность, грамотность, соответствие Положению) - до 2 баллов;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932"/>
        </w:tabs>
        <w:spacing w:after="0" w:line="322" w:lineRule="exac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дополнительные баллы жюри - до 2 баллов.</w:t>
      </w:r>
    </w:p>
    <w:p w:rsidR="00450683" w:rsidRPr="00450683" w:rsidRDefault="00450683" w:rsidP="00450683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Максимальный (итоговый) результат по данному конкурсному заданию - 30 баллов.</w:t>
      </w:r>
    </w:p>
    <w:p w:rsidR="00450683" w:rsidRPr="00450683" w:rsidRDefault="00450683" w:rsidP="00450683">
      <w:pPr>
        <w:pStyle w:val="Bodytext50"/>
        <w:shd w:val="clear" w:color="auto" w:fill="auto"/>
        <w:spacing w:before="0" w:after="0" w:line="322" w:lineRule="exact"/>
        <w:ind w:firstLine="660"/>
        <w:jc w:val="both"/>
        <w:rPr>
          <w:sz w:val="24"/>
          <w:szCs w:val="24"/>
        </w:rPr>
      </w:pPr>
      <w:r w:rsidRPr="00450683">
        <w:rPr>
          <w:color w:val="000000"/>
          <w:sz w:val="24"/>
          <w:szCs w:val="24"/>
          <w:lang w:eastAsia="ru-RU" w:bidi="ru-RU"/>
        </w:rPr>
        <w:lastRenderedPageBreak/>
        <w:t>Защита домашней работы (очный тур):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910"/>
        </w:tabs>
        <w:spacing w:after="0" w:line="322" w:lineRule="exact"/>
        <w:ind w:right="3240" w:firstLine="66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содержание выступления (авторская точка зрения, логичность, полнота раскрытия темы) — до 8 баллов;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896"/>
        </w:tabs>
        <w:spacing w:after="0" w:line="322" w:lineRule="exact"/>
        <w:ind w:right="3040" w:firstLine="66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представление работы (качество выступления) - до 8 баллов;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901"/>
        </w:tabs>
        <w:spacing w:after="0" w:line="322" w:lineRule="exact"/>
        <w:ind w:right="820" w:firstLine="66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методы и методики исследования - до 8 баллов; наличие собственного опыта, авторская позиция - до 5 баллов;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906"/>
        </w:tabs>
        <w:spacing w:after="0" w:line="322" w:lineRule="exact"/>
        <w:ind w:firstLine="66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использование наглядности (таблицы, рисунки, фото, видеоматериалы, презентация) - до 5 баллов;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932"/>
        </w:tabs>
        <w:spacing w:after="0" w:line="322" w:lineRule="exac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работа на секции (вопросы, участие в обсуждении и т.п.) - до 3 баллов;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932"/>
        </w:tabs>
        <w:spacing w:after="0" w:line="322" w:lineRule="exac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дополнительные баллы жюри — до 3 баллов.</w:t>
      </w:r>
    </w:p>
    <w:p w:rsidR="00450683" w:rsidRPr="00450683" w:rsidRDefault="00450683" w:rsidP="00450683">
      <w:pPr>
        <w:spacing w:after="30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Максимальный (итоговый) результат 40 баллов.</w:t>
      </w:r>
    </w:p>
    <w:p w:rsidR="00450683" w:rsidRPr="00450683" w:rsidRDefault="00450683" w:rsidP="00450683">
      <w:pPr>
        <w:pStyle w:val="Heading20"/>
        <w:keepNext/>
        <w:keepLines/>
        <w:numPr>
          <w:ilvl w:val="0"/>
          <w:numId w:val="13"/>
        </w:numPr>
        <w:shd w:val="clear" w:color="auto" w:fill="auto"/>
        <w:tabs>
          <w:tab w:val="left" w:pos="1051"/>
        </w:tabs>
        <w:spacing w:before="0" w:line="322" w:lineRule="exact"/>
        <w:ind w:left="480" w:firstLine="180"/>
        <w:rPr>
          <w:sz w:val="24"/>
          <w:szCs w:val="24"/>
        </w:rPr>
      </w:pPr>
      <w:bookmarkStart w:id="5" w:name="bookmark8"/>
      <w:r w:rsidRPr="00450683">
        <w:rPr>
          <w:color w:val="000000"/>
          <w:sz w:val="24"/>
          <w:szCs w:val="24"/>
          <w:lang w:eastAsia="ru-RU" w:bidi="ru-RU"/>
        </w:rPr>
        <w:t>Критерии оценки творческих работ дополнительной конкурсной программы.</w:t>
      </w:r>
      <w:bookmarkEnd w:id="5"/>
    </w:p>
    <w:p w:rsidR="00450683" w:rsidRPr="00450683" w:rsidRDefault="00450683" w:rsidP="00450683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 время Конкурса проводятся дополнительные творческие конкурсы по номинациям согласно Положению.</w:t>
      </w:r>
    </w:p>
    <w:p w:rsidR="00450683" w:rsidRPr="00450683" w:rsidRDefault="00450683" w:rsidP="00450683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Каждый участник Конкурса может представить несколько своих творческих работ в дополнительных конкурсах. Каждая творческая работа обязательно сопровождается краткой аннотацией (объем - 0,5 стр.).</w:t>
      </w:r>
    </w:p>
    <w:p w:rsidR="00450683" w:rsidRPr="00450683" w:rsidRDefault="00450683" w:rsidP="00450683">
      <w:pPr>
        <w:spacing w:after="333"/>
        <w:ind w:firstLine="60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Все конкурсные творческие работы должны отражать собственный опыт краеведческой деятельности и отвечать следующим критериям:</w:t>
      </w:r>
    </w:p>
    <w:p w:rsidR="00450683" w:rsidRPr="00450683" w:rsidRDefault="00450683" w:rsidP="00450683">
      <w:pPr>
        <w:pStyle w:val="Heading20"/>
        <w:keepNext/>
        <w:keepLines/>
        <w:numPr>
          <w:ilvl w:val="1"/>
          <w:numId w:val="13"/>
        </w:numPr>
        <w:shd w:val="clear" w:color="auto" w:fill="auto"/>
        <w:tabs>
          <w:tab w:val="left" w:pos="1203"/>
        </w:tabs>
        <w:spacing w:before="0" w:line="280" w:lineRule="exact"/>
        <w:ind w:left="600"/>
        <w:jc w:val="both"/>
        <w:rPr>
          <w:sz w:val="24"/>
          <w:szCs w:val="24"/>
        </w:rPr>
      </w:pPr>
      <w:bookmarkStart w:id="6" w:name="bookmark9"/>
      <w:r w:rsidRPr="00450683">
        <w:rPr>
          <w:color w:val="000000"/>
          <w:sz w:val="24"/>
          <w:szCs w:val="24"/>
          <w:lang w:eastAsia="ru-RU" w:bidi="ru-RU"/>
        </w:rPr>
        <w:t>Видеофильмы, произведения живописи и графики, фотографии:</w:t>
      </w:r>
      <w:bookmarkEnd w:id="6"/>
    </w:p>
    <w:p w:rsidR="00450683" w:rsidRPr="00450683" w:rsidRDefault="00450683" w:rsidP="00450683">
      <w:pPr>
        <w:spacing w:line="280" w:lineRule="exact"/>
        <w:ind w:left="782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2026920" distR="63500" simplePos="0" relativeHeight="251661312" behindDoc="1" locked="0" layoutInCell="1" allowOverlap="1" wp14:anchorId="18C195D0" wp14:editId="559D0D73">
                <wp:simplePos x="0" y="0"/>
                <wp:positionH relativeFrom="margin">
                  <wp:posOffset>5022215</wp:posOffset>
                </wp:positionH>
                <wp:positionV relativeFrom="paragraph">
                  <wp:posOffset>441325</wp:posOffset>
                </wp:positionV>
                <wp:extent cx="204470" cy="1022350"/>
                <wp:effectExtent l="0" t="0" r="5080" b="6350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683" w:rsidRDefault="00450683" w:rsidP="00450683">
                            <w:pPr>
                              <w:pStyle w:val="Bodytext50"/>
                              <w:shd w:val="clear" w:color="auto" w:fill="auto"/>
                              <w:spacing w:before="0" w:after="0" w:line="322" w:lineRule="exact"/>
                              <w:jc w:val="left"/>
                            </w:pPr>
                            <w:r>
                              <w:rPr>
                                <w:rStyle w:val="Bodytext5Exact"/>
                              </w:rPr>
                              <w:t>5</w:t>
                            </w:r>
                          </w:p>
                          <w:p w:rsidR="00450683" w:rsidRDefault="00450683" w:rsidP="00450683">
                            <w:pPr>
                              <w:pStyle w:val="Bodytext50"/>
                              <w:shd w:val="clear" w:color="auto" w:fill="auto"/>
                              <w:spacing w:before="0" w:after="0" w:line="322" w:lineRule="exact"/>
                              <w:jc w:val="left"/>
                            </w:pPr>
                            <w:r>
                              <w:rPr>
                                <w:rStyle w:val="Bodytext5Exact"/>
                              </w:rPr>
                              <w:t>8</w:t>
                            </w:r>
                          </w:p>
                          <w:p w:rsidR="00450683" w:rsidRDefault="00450683" w:rsidP="00450683">
                            <w:pPr>
                              <w:pStyle w:val="Bodytext50"/>
                              <w:shd w:val="clear" w:color="auto" w:fill="auto"/>
                              <w:spacing w:before="0" w:after="0" w:line="322" w:lineRule="exact"/>
                              <w:jc w:val="left"/>
                            </w:pPr>
                            <w:r>
                              <w:rPr>
                                <w:rStyle w:val="Bodytext5Exact"/>
                              </w:rPr>
                              <w:t>5</w:t>
                            </w:r>
                          </w:p>
                          <w:p w:rsidR="00450683" w:rsidRDefault="00450683" w:rsidP="00450683">
                            <w:pPr>
                              <w:pStyle w:val="Bodytext50"/>
                              <w:shd w:val="clear" w:color="auto" w:fill="auto"/>
                              <w:spacing w:before="0" w:after="0" w:line="322" w:lineRule="exact"/>
                              <w:jc w:val="left"/>
                            </w:pPr>
                            <w:r>
                              <w:rPr>
                                <w:rStyle w:val="Bodytext5Exact"/>
                              </w:rPr>
                              <w:t>2</w:t>
                            </w:r>
                          </w:p>
                          <w:p w:rsidR="00450683" w:rsidRDefault="00450683" w:rsidP="00450683">
                            <w:pPr>
                              <w:pStyle w:val="Bodytext50"/>
                              <w:shd w:val="clear" w:color="auto" w:fill="auto"/>
                              <w:spacing w:before="0" w:after="0" w:line="322" w:lineRule="exact"/>
                              <w:jc w:val="left"/>
                            </w:pPr>
                            <w:r>
                              <w:rPr>
                                <w:rStyle w:val="Bodytext5Exact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95.45pt;margin-top:34.75pt;width:16.1pt;height:80.5pt;z-index:-251655168;visibility:visible;mso-wrap-style:square;mso-width-percent:0;mso-height-percent:0;mso-wrap-distance-left:159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1FEuAIAAKk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" filled="f" stroked="f">
                <v:textbox style="mso-fit-shape-to-text:t" inset="0,0,0,0">
                  <w:txbxContent>
                    <w:p w:rsidR="00450683" w:rsidRDefault="00450683" w:rsidP="00450683">
                      <w:pPr>
                        <w:pStyle w:val="Bodytext50"/>
                        <w:shd w:val="clear" w:color="auto" w:fill="auto"/>
                        <w:spacing w:before="0" w:after="0" w:line="322" w:lineRule="exact"/>
                        <w:jc w:val="left"/>
                      </w:pPr>
                      <w:r>
                        <w:rPr>
                          <w:rStyle w:val="Bodytext5Exact"/>
                        </w:rPr>
                        <w:t>5</w:t>
                      </w:r>
                    </w:p>
                    <w:p w:rsidR="00450683" w:rsidRDefault="00450683" w:rsidP="00450683">
                      <w:pPr>
                        <w:pStyle w:val="Bodytext50"/>
                        <w:shd w:val="clear" w:color="auto" w:fill="auto"/>
                        <w:spacing w:before="0" w:after="0" w:line="322" w:lineRule="exact"/>
                        <w:jc w:val="left"/>
                      </w:pPr>
                      <w:r>
                        <w:rPr>
                          <w:rStyle w:val="Bodytext5Exact"/>
                        </w:rPr>
                        <w:t>8</w:t>
                      </w:r>
                    </w:p>
                    <w:p w:rsidR="00450683" w:rsidRDefault="00450683" w:rsidP="00450683">
                      <w:pPr>
                        <w:pStyle w:val="Bodytext50"/>
                        <w:shd w:val="clear" w:color="auto" w:fill="auto"/>
                        <w:spacing w:before="0" w:after="0" w:line="322" w:lineRule="exact"/>
                        <w:jc w:val="left"/>
                      </w:pPr>
                      <w:r>
                        <w:rPr>
                          <w:rStyle w:val="Bodytext5Exact"/>
                        </w:rPr>
                        <w:t>5</w:t>
                      </w:r>
                    </w:p>
                    <w:p w:rsidR="00450683" w:rsidRDefault="00450683" w:rsidP="00450683">
                      <w:pPr>
                        <w:pStyle w:val="Bodytext50"/>
                        <w:shd w:val="clear" w:color="auto" w:fill="auto"/>
                        <w:spacing w:before="0" w:after="0" w:line="322" w:lineRule="exact"/>
                        <w:jc w:val="left"/>
                      </w:pPr>
                      <w:r>
                        <w:rPr>
                          <w:rStyle w:val="Bodytext5Exact"/>
                        </w:rPr>
                        <w:t>2</w:t>
                      </w:r>
                    </w:p>
                    <w:p w:rsidR="00450683" w:rsidRDefault="00450683" w:rsidP="00450683">
                      <w:pPr>
                        <w:pStyle w:val="Bodytext50"/>
                        <w:shd w:val="clear" w:color="auto" w:fill="auto"/>
                        <w:spacing w:before="0" w:after="0" w:line="322" w:lineRule="exact"/>
                        <w:jc w:val="left"/>
                      </w:pPr>
                      <w:r>
                        <w:rPr>
                          <w:rStyle w:val="Bodytext5Exact"/>
                        </w:rPr>
                        <w:t>20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Баллы</w:t>
      </w:r>
    </w:p>
    <w:p w:rsidR="00450683" w:rsidRPr="00450683" w:rsidRDefault="00450683" w:rsidP="00450683">
      <w:pPr>
        <w:widowControl w:val="0"/>
        <w:numPr>
          <w:ilvl w:val="0"/>
          <w:numId w:val="14"/>
        </w:numPr>
        <w:tabs>
          <w:tab w:val="left" w:pos="483"/>
        </w:tabs>
        <w:spacing w:after="0" w:line="317" w:lineRule="exac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Содержание</w:t>
      </w:r>
    </w:p>
    <w:p w:rsidR="00450683" w:rsidRPr="00450683" w:rsidRDefault="00450683" w:rsidP="00450683">
      <w:pPr>
        <w:widowControl w:val="0"/>
        <w:numPr>
          <w:ilvl w:val="0"/>
          <w:numId w:val="14"/>
        </w:numPr>
        <w:tabs>
          <w:tab w:val="left" w:pos="500"/>
        </w:tabs>
        <w:spacing w:after="0" w:line="317" w:lineRule="exac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Качество, художественный уровень</w:t>
      </w:r>
    </w:p>
    <w:p w:rsidR="00450683" w:rsidRPr="00450683" w:rsidRDefault="00450683" w:rsidP="00450683">
      <w:pPr>
        <w:widowControl w:val="0"/>
        <w:numPr>
          <w:ilvl w:val="0"/>
          <w:numId w:val="14"/>
        </w:numPr>
        <w:tabs>
          <w:tab w:val="left" w:pos="500"/>
        </w:tabs>
        <w:spacing w:after="0" w:line="317" w:lineRule="exac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Практическая значимость</w:t>
      </w:r>
    </w:p>
    <w:p w:rsidR="00450683" w:rsidRPr="00450683" w:rsidRDefault="00450683" w:rsidP="00450683">
      <w:pPr>
        <w:widowControl w:val="0"/>
        <w:numPr>
          <w:ilvl w:val="0"/>
          <w:numId w:val="14"/>
        </w:numPr>
        <w:tabs>
          <w:tab w:val="left" w:pos="500"/>
        </w:tabs>
        <w:spacing w:after="0" w:line="317" w:lineRule="exac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Оригинальность</w:t>
      </w:r>
    </w:p>
    <w:p w:rsidR="00450683" w:rsidRPr="00450683" w:rsidRDefault="00450683" w:rsidP="00450683">
      <w:pPr>
        <w:widowControl w:val="0"/>
        <w:numPr>
          <w:ilvl w:val="0"/>
          <w:numId w:val="14"/>
        </w:numPr>
        <w:tabs>
          <w:tab w:val="left" w:pos="500"/>
        </w:tabs>
        <w:spacing w:after="600" w:line="317" w:lineRule="exac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Итого</w:t>
      </w:r>
    </w:p>
    <w:p w:rsidR="00450683" w:rsidRPr="00450683" w:rsidRDefault="00610E44" w:rsidP="00610E44">
      <w:pPr>
        <w:pStyle w:val="Heading20"/>
        <w:keepNext/>
        <w:keepLines/>
        <w:numPr>
          <w:ilvl w:val="3"/>
          <w:numId w:val="13"/>
        </w:numPr>
        <w:shd w:val="clear" w:color="auto" w:fill="auto"/>
        <w:tabs>
          <w:tab w:val="left" w:pos="730"/>
        </w:tabs>
        <w:spacing w:before="0" w:line="317" w:lineRule="exact"/>
        <w:jc w:val="both"/>
        <w:rPr>
          <w:sz w:val="24"/>
          <w:szCs w:val="24"/>
        </w:rPr>
      </w:pPr>
      <w:bookmarkStart w:id="7" w:name="bookmark10"/>
      <w:r>
        <w:rPr>
          <w:color w:val="000000"/>
          <w:sz w:val="24"/>
          <w:szCs w:val="24"/>
          <w:lang w:eastAsia="ru-RU" w:bidi="ru-RU"/>
        </w:rPr>
        <w:t>2.2.</w:t>
      </w:r>
      <w:r w:rsidR="00450683" w:rsidRPr="00450683">
        <w:rPr>
          <w:color w:val="000000"/>
          <w:sz w:val="24"/>
          <w:szCs w:val="24"/>
          <w:lang w:eastAsia="ru-RU" w:bidi="ru-RU"/>
        </w:rPr>
        <w:t>Экскурсоводы:</w:t>
      </w:r>
      <w:bookmarkEnd w:id="7"/>
    </w:p>
    <w:p w:rsidR="00450683" w:rsidRPr="00450683" w:rsidRDefault="00450683" w:rsidP="00450683">
      <w:pPr>
        <w:widowControl w:val="0"/>
        <w:numPr>
          <w:ilvl w:val="0"/>
          <w:numId w:val="15"/>
        </w:numPr>
        <w:tabs>
          <w:tab w:val="left" w:pos="1461"/>
        </w:tabs>
        <w:spacing w:after="0" w:line="31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Содержание экскурсии</w:t>
      </w:r>
    </w:p>
    <w:p w:rsidR="00450683" w:rsidRPr="00450683" w:rsidRDefault="00450683" w:rsidP="00450683">
      <w:pPr>
        <w:widowControl w:val="0"/>
        <w:numPr>
          <w:ilvl w:val="0"/>
          <w:numId w:val="15"/>
        </w:numPr>
        <w:tabs>
          <w:tab w:val="left" w:pos="1461"/>
        </w:tabs>
        <w:spacing w:after="0" w:line="31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Качество выступления, владение материалом</w:t>
      </w:r>
    </w:p>
    <w:p w:rsidR="00450683" w:rsidRPr="00450683" w:rsidRDefault="00450683" w:rsidP="00450683">
      <w:pPr>
        <w:widowControl w:val="0"/>
        <w:numPr>
          <w:ilvl w:val="0"/>
          <w:numId w:val="15"/>
        </w:numPr>
        <w:tabs>
          <w:tab w:val="left" w:pos="1461"/>
        </w:tabs>
        <w:spacing w:after="0" w:line="31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Владение профессиональными навыками</w:t>
      </w:r>
    </w:p>
    <w:p w:rsidR="00450683" w:rsidRPr="00450683" w:rsidRDefault="00450683" w:rsidP="00450683">
      <w:pPr>
        <w:widowControl w:val="0"/>
        <w:numPr>
          <w:ilvl w:val="0"/>
          <w:numId w:val="15"/>
        </w:numPr>
        <w:tabs>
          <w:tab w:val="left" w:pos="1461"/>
        </w:tabs>
        <w:spacing w:after="0" w:line="317" w:lineRule="exact"/>
        <w:ind w:right="2440" w:firstLine="74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Оформление экскурсии (экспозиционный материал, оборудование)</w:t>
      </w:r>
    </w:p>
    <w:p w:rsidR="00450683" w:rsidRPr="00450683" w:rsidRDefault="00450683" w:rsidP="00450683">
      <w:pPr>
        <w:widowControl w:val="0"/>
        <w:numPr>
          <w:ilvl w:val="0"/>
          <w:numId w:val="15"/>
        </w:numPr>
        <w:tabs>
          <w:tab w:val="left" w:pos="1461"/>
        </w:tabs>
        <w:spacing w:after="0" w:line="31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Оригинальность</w:t>
      </w:r>
    </w:p>
    <w:p w:rsidR="00450683" w:rsidRPr="00450683" w:rsidRDefault="00450683" w:rsidP="00450683">
      <w:pPr>
        <w:widowControl w:val="0"/>
        <w:numPr>
          <w:ilvl w:val="0"/>
          <w:numId w:val="15"/>
        </w:numPr>
        <w:tabs>
          <w:tab w:val="left" w:pos="1461"/>
        </w:tabs>
        <w:spacing w:after="296" w:line="317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Итого</w:t>
      </w:r>
    </w:p>
    <w:p w:rsidR="00450683" w:rsidRPr="00450683" w:rsidRDefault="00450683" w:rsidP="00610E44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Продолжительность видеофильмов - не более 10 мин.</w:t>
      </w:r>
    </w:p>
    <w:p w:rsidR="00450683" w:rsidRPr="00450683" w:rsidRDefault="00450683" w:rsidP="00610E44">
      <w:pPr>
        <w:spacing w:after="0" w:line="240" w:lineRule="auto"/>
        <w:ind w:right="2320" w:firstLine="60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Продолжительность выступления на конкурсе экскурсоводов - не более 7 минут.</w:t>
      </w:r>
    </w:p>
    <w:p w:rsidR="00450683" w:rsidRPr="00450683" w:rsidRDefault="00450683" w:rsidP="00450683">
      <w:pPr>
        <w:ind w:firstLine="600"/>
        <w:rPr>
          <w:rFonts w:ascii="Times New Roman" w:hAnsi="Times New Roman" w:cs="Times New Roman"/>
          <w:sz w:val="24"/>
          <w:szCs w:val="24"/>
        </w:rPr>
        <w:sectPr w:rsidR="00450683" w:rsidRPr="00450683" w:rsidSect="00610E44">
          <w:pgSz w:w="11900" w:h="16840"/>
          <w:pgMar w:top="423" w:right="631" w:bottom="1276" w:left="1092" w:header="0" w:footer="3" w:gutter="0"/>
          <w:cols w:space="720"/>
          <w:noEndnote/>
          <w:docGrid w:linePitch="360"/>
        </w:sect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Подлинные ценные материалы (музейные, архивные и др.) </w:t>
      </w:r>
      <w:r w:rsidRPr="00450683">
        <w:rPr>
          <w:rStyle w:val="Bodytext2Bold"/>
          <w:rFonts w:eastAsiaTheme="minorHAnsi"/>
          <w:sz w:val="24"/>
          <w:szCs w:val="24"/>
          <w:vertAlign w:val="superscript"/>
        </w:rPr>
        <w:t xml:space="preserve">0 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присылать и привозить не следует. При необходимости </w:t>
      </w:r>
      <w:bookmarkStart w:id="8" w:name="_GoBack"/>
      <w:bookmarkEnd w:id="8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целесообразно использовать копии. Работы творческих конкурсов (произведения живописи и графики) участники высылают отсканированный вариант (формат А</w:t>
      </w:r>
      <w:proofErr w:type="gramStart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proofErr w:type="gramEnd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).</w:t>
      </w:r>
    </w:p>
    <w:p w:rsidR="00450683" w:rsidRDefault="00450683" w:rsidP="00450683">
      <w:pPr>
        <w:pStyle w:val="Bodytext50"/>
        <w:shd w:val="clear" w:color="auto" w:fill="auto"/>
        <w:spacing w:before="0" w:after="309" w:line="280" w:lineRule="exact"/>
        <w:ind w:left="1460"/>
        <w:jc w:val="left"/>
        <w:rPr>
          <w:color w:val="000000"/>
          <w:sz w:val="24"/>
          <w:szCs w:val="24"/>
          <w:lang w:eastAsia="ru-RU" w:bidi="ru-RU"/>
        </w:rPr>
      </w:pPr>
    </w:p>
    <w:p w:rsidR="00450683" w:rsidRPr="00450683" w:rsidRDefault="00450683" w:rsidP="00450683">
      <w:pPr>
        <w:pStyle w:val="Bodytext50"/>
        <w:shd w:val="clear" w:color="auto" w:fill="auto"/>
        <w:spacing w:before="0" w:after="309" w:line="280" w:lineRule="exact"/>
        <w:ind w:left="1460"/>
        <w:jc w:val="left"/>
        <w:rPr>
          <w:sz w:val="24"/>
          <w:szCs w:val="24"/>
        </w:rPr>
      </w:pPr>
      <w:r w:rsidRPr="00450683">
        <w:rPr>
          <w:color w:val="000000"/>
          <w:sz w:val="24"/>
          <w:szCs w:val="24"/>
          <w:lang w:eastAsia="ru-RU" w:bidi="ru-RU"/>
        </w:rPr>
        <w:t>ТРЕБОВАНИЯ К ОФОРМЛЕНИЮ КОНКУРСНЫХ РАБОТ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 Требования к оформлению титульного листа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57"/>
        </w:tabs>
        <w:spacing w:after="0" w:line="322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название работы;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57"/>
        </w:tabs>
        <w:spacing w:after="0" w:line="322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номинация;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57"/>
          <w:tab w:val="right" w:pos="8602"/>
          <w:tab w:val="left" w:pos="8807"/>
        </w:tabs>
        <w:spacing w:after="0" w:line="322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об авторе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(фамилия, имя, отчество, год рождения,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класс,</w:t>
      </w:r>
      <w:proofErr w:type="gramEnd"/>
    </w:p>
    <w:p w:rsidR="00450683" w:rsidRPr="00450683" w:rsidRDefault="00450683" w:rsidP="00450683">
      <w:pPr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полное название образовательного учреждения, адрес образовательного учреждения, домашний адрес);</w:t>
      </w:r>
    </w:p>
    <w:p w:rsidR="00450683" w:rsidRPr="00450683" w:rsidRDefault="00450683" w:rsidP="00450683">
      <w:pPr>
        <w:widowControl w:val="0"/>
        <w:numPr>
          <w:ilvl w:val="0"/>
          <w:numId w:val="8"/>
        </w:numPr>
        <w:tabs>
          <w:tab w:val="left" w:pos="1457"/>
          <w:tab w:val="left" w:pos="8759"/>
        </w:tabs>
        <w:spacing w:after="0" w:line="322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научном руководителе, консультанте (фамилия,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имя,</w:t>
      </w:r>
      <w:proofErr w:type="gramEnd"/>
    </w:p>
    <w:p w:rsidR="00450683" w:rsidRPr="00450683" w:rsidRDefault="00450683" w:rsidP="00450683">
      <w:pPr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отчество (полностью), должность, полное название образовательного учреждения, адрес образовательной организации).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год выполнения работы;</w:t>
      </w:r>
    </w:p>
    <w:p w:rsidR="00450683" w:rsidRPr="00450683" w:rsidRDefault="00450683" w:rsidP="00450683">
      <w:pPr>
        <w:pStyle w:val="Bodytext50"/>
        <w:shd w:val="clear" w:color="auto" w:fill="auto"/>
        <w:spacing w:before="0" w:after="0" w:line="322" w:lineRule="exact"/>
        <w:ind w:left="80"/>
        <w:rPr>
          <w:sz w:val="24"/>
          <w:szCs w:val="24"/>
        </w:rPr>
      </w:pPr>
      <w:r w:rsidRPr="00450683">
        <w:rPr>
          <w:color w:val="000000"/>
          <w:sz w:val="24"/>
          <w:szCs w:val="24"/>
          <w:lang w:eastAsia="ru-RU" w:bidi="ru-RU"/>
        </w:rPr>
        <w:t>Требования к оформлению работы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Краеведческие исследовательские работы объемом до 10 страниц компьютерного набора (формат А</w:t>
      </w:r>
      <w:proofErr w:type="gramStart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proofErr w:type="gramEnd"/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450683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WordforWindows</w:t>
      </w:r>
      <w:proofErr w:type="spellEnd"/>
      <w:r w:rsidRPr="00450683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шрифт 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Times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New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Roman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кегль 14, полуторный интервал, все поля - 2 см).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Объем приложений - не более 10 страниц.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Исследовательская краеведческая работа должна содержать:</w:t>
      </w:r>
    </w:p>
    <w:p w:rsidR="00450683" w:rsidRPr="00450683" w:rsidRDefault="00450683" w:rsidP="00450683">
      <w:pPr>
        <w:widowControl w:val="0"/>
        <w:numPr>
          <w:ilvl w:val="0"/>
          <w:numId w:val="16"/>
        </w:numPr>
        <w:tabs>
          <w:tab w:val="left" w:pos="1457"/>
        </w:tabs>
        <w:spacing w:after="0" w:line="322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Титульный лист;</w:t>
      </w:r>
    </w:p>
    <w:p w:rsidR="00450683" w:rsidRPr="00450683" w:rsidRDefault="00450683" w:rsidP="00450683">
      <w:pPr>
        <w:widowControl w:val="0"/>
        <w:numPr>
          <w:ilvl w:val="0"/>
          <w:numId w:val="16"/>
        </w:numPr>
        <w:tabs>
          <w:tab w:val="left" w:pos="1457"/>
        </w:tabs>
        <w:spacing w:after="0" w:line="322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Оглавление;</w:t>
      </w:r>
    </w:p>
    <w:p w:rsidR="00450683" w:rsidRPr="00450683" w:rsidRDefault="00450683" w:rsidP="00450683">
      <w:pPr>
        <w:widowControl w:val="0"/>
        <w:numPr>
          <w:ilvl w:val="0"/>
          <w:numId w:val="16"/>
        </w:numPr>
        <w:tabs>
          <w:tab w:val="left" w:pos="1457"/>
        </w:tabs>
        <w:spacing w:after="0"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Введение, где необходимо сформулировать проблематику; цель и задачи работы; обосновать ее актуальность; провести краткий обзор литературных источников по проблеме исследования; указать место и сроки проведения исследования; дать характеристику района исследования;</w:t>
      </w:r>
    </w:p>
    <w:p w:rsidR="00450683" w:rsidRPr="00450683" w:rsidRDefault="00450683" w:rsidP="00450683">
      <w:pPr>
        <w:widowControl w:val="0"/>
        <w:numPr>
          <w:ilvl w:val="0"/>
          <w:numId w:val="16"/>
        </w:numPr>
        <w:tabs>
          <w:tab w:val="left" w:pos="1457"/>
        </w:tabs>
        <w:spacing w:after="0"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Методика исследования (описание методов сбора, первичной и статистической обработки материала);</w:t>
      </w:r>
    </w:p>
    <w:p w:rsidR="00450683" w:rsidRPr="00450683" w:rsidRDefault="00450683" w:rsidP="00450683">
      <w:pPr>
        <w:widowControl w:val="0"/>
        <w:numPr>
          <w:ilvl w:val="0"/>
          <w:numId w:val="16"/>
        </w:numPr>
        <w:tabs>
          <w:tab w:val="left" w:pos="1457"/>
        </w:tabs>
        <w:spacing w:after="0"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Результаты исследований и их обсуждение. При необходимости следует использовать таблицы, графики и т.п.;</w:t>
      </w:r>
    </w:p>
    <w:p w:rsidR="00450683" w:rsidRPr="00450683" w:rsidRDefault="00450683" w:rsidP="00450683">
      <w:pPr>
        <w:widowControl w:val="0"/>
        <w:numPr>
          <w:ilvl w:val="0"/>
          <w:numId w:val="16"/>
        </w:numPr>
        <w:tabs>
          <w:tab w:val="left" w:pos="1457"/>
        </w:tabs>
        <w:spacing w:after="0" w:line="322" w:lineRule="exact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Выводы (краткие ответы на вопросы, поставленные в задачах);</w:t>
      </w:r>
    </w:p>
    <w:p w:rsidR="00450683" w:rsidRPr="00450683" w:rsidRDefault="00450683" w:rsidP="00450683">
      <w:pPr>
        <w:widowControl w:val="0"/>
        <w:numPr>
          <w:ilvl w:val="0"/>
          <w:numId w:val="16"/>
        </w:numPr>
        <w:tabs>
          <w:tab w:val="left" w:pos="1457"/>
        </w:tabs>
        <w:spacing w:after="0"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Заключение, где могут быть намечены дальнейшие перспективы работы и даны практические рекомендации, проистекающие из данного исследования;</w:t>
      </w:r>
    </w:p>
    <w:p w:rsidR="00450683" w:rsidRPr="00450683" w:rsidRDefault="00450683" w:rsidP="00450683">
      <w:pPr>
        <w:widowControl w:val="0"/>
        <w:numPr>
          <w:ilvl w:val="0"/>
          <w:numId w:val="16"/>
        </w:numPr>
        <w:tabs>
          <w:tab w:val="left" w:pos="1457"/>
        </w:tabs>
        <w:spacing w:after="0"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Список источников и использованной литературы, оформленный в соответствии с правилами составления библиографического списка. В тексте работы должны быть ссылки на источники и литературу.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Фактические и числовые данные, имеющие большой объем, а также рисунки, диаграммы, схемы, карты, фотографии и т.д. могут быть внесены в конец работы - в приложения. Все приложения должны быть пронумерованы и озаглавлены, а в тексте работы должны быть сделаны ссылки на них.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Картографический материал должен иметь условные обозначения, масштаб.</w:t>
      </w:r>
    </w:p>
    <w:p w:rsidR="00450683" w:rsidRPr="00450683" w:rsidRDefault="00450683" w:rsidP="00450683">
      <w:pPr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450683" w:rsidRPr="00450683">
          <w:pgSz w:w="11900" w:h="16840"/>
          <w:pgMar w:top="173" w:right="677" w:bottom="173" w:left="1104" w:header="0" w:footer="3" w:gutter="0"/>
          <w:cols w:space="720"/>
          <w:noEndnote/>
          <w:docGrid w:linePitch="360"/>
        </w:sect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Титульный лист в объем не входит, но его оформление оценивается.</w:t>
      </w:r>
      <w:r w:rsidRPr="00450683">
        <w:rPr>
          <w:rFonts w:ascii="Times New Roman" w:hAnsi="Times New Roman" w:cs="Times New Roman"/>
          <w:sz w:val="24"/>
          <w:szCs w:val="24"/>
        </w:rPr>
        <w:br w:type="page"/>
      </w:r>
    </w:p>
    <w:p w:rsidR="00450683" w:rsidRPr="00450683" w:rsidRDefault="00450683" w:rsidP="00450683">
      <w:pPr>
        <w:pStyle w:val="Bodytext50"/>
        <w:shd w:val="clear" w:color="auto" w:fill="auto"/>
        <w:spacing w:before="0" w:after="0" w:line="280" w:lineRule="exact"/>
        <w:ind w:left="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Форма </w:t>
      </w:r>
      <w:r w:rsidR="00610E44">
        <w:rPr>
          <w:color w:val="000000"/>
          <w:sz w:val="24"/>
          <w:szCs w:val="24"/>
          <w:lang w:eastAsia="ru-RU" w:bidi="ru-RU"/>
        </w:rPr>
        <w:t>з</w:t>
      </w:r>
      <w:r w:rsidRPr="00450683">
        <w:rPr>
          <w:color w:val="000000"/>
          <w:sz w:val="24"/>
          <w:szCs w:val="24"/>
          <w:lang w:eastAsia="ru-RU" w:bidi="ru-RU"/>
        </w:rPr>
        <w:t>аявки (списка участников)</w:t>
      </w:r>
    </w:p>
    <w:p w:rsidR="00450683" w:rsidRPr="00450683" w:rsidRDefault="00450683" w:rsidP="00450683">
      <w:pPr>
        <w:spacing w:after="304" w:line="28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Просим допустить к участию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муниципальном 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конкурсе исследовательских краеведческих работ обучающихся</w:t>
      </w:r>
      <w:r w:rsidRPr="0045068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Pr="00450683">
        <w:rPr>
          <w:rStyle w:val="Bodytext3"/>
          <w:rFonts w:eastAsiaTheme="minorHAnsi"/>
          <w:sz w:val="24"/>
          <w:szCs w:val="24"/>
        </w:rPr>
        <w:t>(полное и краткое название организации, субъект РФ)</w:t>
      </w:r>
    </w:p>
    <w:p w:rsidR="00450683" w:rsidRPr="00450683" w:rsidRDefault="00450683" w:rsidP="00450683">
      <w:pPr>
        <w:pStyle w:val="Tablecaption0"/>
        <w:framePr w:w="14678" w:wrap="notBeside" w:vAnchor="text" w:hAnchor="text" w:xAlign="center" w:y="1"/>
        <w:shd w:val="clear" w:color="auto" w:fill="auto"/>
        <w:spacing w:line="240" w:lineRule="exact"/>
        <w:rPr>
          <w:sz w:val="24"/>
          <w:szCs w:val="24"/>
        </w:rPr>
      </w:pPr>
      <w:r w:rsidRPr="00450683">
        <w:rPr>
          <w:color w:val="000000"/>
          <w:sz w:val="24"/>
          <w:szCs w:val="24"/>
          <w:lang w:eastAsia="ru-RU" w:bidi="ru-RU"/>
        </w:rPr>
        <w:t>(индекс, почтовый адрес, код, телефон, факс, электронный адрес)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1459"/>
        <w:gridCol w:w="1238"/>
        <w:gridCol w:w="1258"/>
        <w:gridCol w:w="1838"/>
        <w:gridCol w:w="1992"/>
        <w:gridCol w:w="1344"/>
        <w:gridCol w:w="1435"/>
        <w:gridCol w:w="1435"/>
        <w:gridCol w:w="1949"/>
      </w:tblGrid>
      <w:tr w:rsidR="00450683" w:rsidRPr="00450683" w:rsidTr="00092AA2">
        <w:tblPrEx>
          <w:tblCellMar>
            <w:top w:w="0" w:type="dxa"/>
            <w:bottom w:w="0" w:type="dxa"/>
          </w:tblCellMar>
        </w:tblPrEx>
        <w:trPr>
          <w:trHeight w:hRule="exact" w:val="174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after="60" w:line="28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spacing w:before="60" w:line="28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after="1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Отчество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spacing w:before="1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317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spacing w:line="31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рожден.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spacing w:line="31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стника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Индекс, дом.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участника,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Класс, </w:t>
            </w:r>
            <w:proofErr w:type="spellStart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учрежд</w:t>
            </w:r>
            <w:proofErr w:type="spellEnd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образования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after="1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Номинаци</w:t>
            </w:r>
            <w:proofErr w:type="spellEnd"/>
          </w:p>
          <w:p w:rsidR="00450683" w:rsidRPr="00450683" w:rsidRDefault="00450683" w:rsidP="00092AA2">
            <w:pPr>
              <w:framePr w:w="14678" w:wrap="notBeside" w:vAnchor="text" w:hAnchor="text" w:xAlign="center" w:y="1"/>
              <w:spacing w:before="1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after="6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Название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spacing w:before="60" w:line="28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ФИО.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 и место работы (без</w:t>
            </w:r>
            <w:proofErr w:type="gramEnd"/>
          </w:p>
          <w:p w:rsidR="00450683" w:rsidRPr="00450683" w:rsidRDefault="00450683" w:rsidP="00092AA2">
            <w:pPr>
              <w:framePr w:w="14678" w:wrap="notBeside" w:vAnchor="text" w:hAnchor="text" w:xAlign="center" w:y="1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сокращений)</w:t>
            </w:r>
          </w:p>
        </w:tc>
      </w:tr>
      <w:tr w:rsidR="00450683" w:rsidRPr="00450683" w:rsidTr="00092AA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28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450683" w:rsidRPr="00450683" w:rsidTr="00092AA2">
        <w:tblPrEx>
          <w:tblCellMar>
            <w:top w:w="0" w:type="dxa"/>
            <w:bottom w:w="0" w:type="dxa"/>
          </w:tblCellMar>
        </w:tblPrEx>
        <w:trPr>
          <w:trHeight w:hRule="exact" w:val="341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10-01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after="60" w:line="28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Иванов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Иван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Иванович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after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01.01.200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spacing w:before="6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667374,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Республика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Тыва,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Эрзинский</w:t>
            </w:r>
            <w:proofErr w:type="spellEnd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р- н, с. Эрзин, ул. Мира, д. 15т. 8903-хх</w:t>
            </w:r>
            <w:proofErr w:type="gramStart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х-</w:t>
            </w:r>
            <w:proofErr w:type="gramEnd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хх</w:t>
            </w:r>
            <w:proofErr w:type="spellEnd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хх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 класс МБОУ СОШ с. Эрзина </w:t>
            </w:r>
            <w:proofErr w:type="spellStart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Эрзинского</w:t>
            </w:r>
            <w:proofErr w:type="spellEnd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 Республики Тыва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spacing w:after="1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«Военная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spacing w:before="1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Мой прадед - участник Битвы за Берлин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Васильева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Василиса</w:t>
            </w:r>
          </w:p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Васильевна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092AA2">
            <w:pPr>
              <w:framePr w:w="1467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учитель русского языка и литературы МБОУ СОШ с. Эрзина </w:t>
            </w:r>
            <w:proofErr w:type="spellStart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Эрзинского</w:t>
            </w:r>
            <w:proofErr w:type="spellEnd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 Республики Тыва</w:t>
            </w:r>
          </w:p>
        </w:tc>
      </w:tr>
    </w:tbl>
    <w:p w:rsidR="00450683" w:rsidRPr="00450683" w:rsidRDefault="00450683" w:rsidP="00450683">
      <w:pPr>
        <w:framePr w:w="14678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:rsidR="00450683" w:rsidRPr="00450683" w:rsidRDefault="00450683" w:rsidP="00450683">
      <w:pPr>
        <w:framePr w:w="12365" w:wrap="notBeside" w:vAnchor="text" w:hAnchor="text" w:y="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9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4224"/>
        <w:gridCol w:w="730"/>
        <w:gridCol w:w="2376"/>
        <w:gridCol w:w="1752"/>
      </w:tblGrid>
      <w:tr w:rsidR="00450683" w:rsidRPr="00450683" w:rsidTr="0045068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45068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Всего допущено</w:t>
            </w:r>
          </w:p>
        </w:tc>
        <w:tc>
          <w:tcPr>
            <w:tcW w:w="4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450683">
            <w:pPr>
              <w:spacing w:line="28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человек.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450683" w:rsidRPr="00450683" w:rsidRDefault="00450683" w:rsidP="004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</w:tcPr>
          <w:p w:rsidR="00450683" w:rsidRPr="00450683" w:rsidRDefault="00450683" w:rsidP="004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450683" w:rsidRPr="00450683" w:rsidRDefault="00450683" w:rsidP="004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83" w:rsidRPr="00450683" w:rsidTr="0045068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45068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</w:t>
            </w:r>
          </w:p>
        </w:tc>
        <w:tc>
          <w:tcPr>
            <w:tcW w:w="4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450683">
            <w:pPr>
              <w:spacing w:line="280" w:lineRule="exact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Тел. рабочий</w:t>
            </w:r>
          </w:p>
        </w:tc>
        <w:tc>
          <w:tcPr>
            <w:tcW w:w="730" w:type="dxa"/>
            <w:shd w:val="clear" w:color="auto" w:fill="FFFFFF"/>
          </w:tcPr>
          <w:p w:rsidR="00450683" w:rsidRPr="00450683" w:rsidRDefault="00450683" w:rsidP="004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FFFFFF"/>
            <w:vAlign w:val="bottom"/>
          </w:tcPr>
          <w:p w:rsidR="00450683" w:rsidRPr="00450683" w:rsidRDefault="00450683" w:rsidP="00450683">
            <w:pPr>
              <w:spacing w:line="28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Тел. моб.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450683" w:rsidRPr="00450683" w:rsidRDefault="00450683" w:rsidP="00450683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proofErr w:type="gramEnd"/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-mail</w:t>
            </w:r>
          </w:p>
        </w:tc>
      </w:tr>
      <w:tr w:rsidR="00450683" w:rsidRPr="00450683" w:rsidTr="0045068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450683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4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450683">
            <w:pPr>
              <w:spacing w:line="280" w:lineRule="exact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450683">
            <w:pPr>
              <w:spacing w:line="280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</w:tcPr>
          <w:p w:rsidR="00450683" w:rsidRPr="00450683" w:rsidRDefault="00450683" w:rsidP="004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450683" w:rsidRPr="00450683" w:rsidRDefault="00450683" w:rsidP="004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83" w:rsidRPr="00450683" w:rsidTr="0045068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450683">
            <w:pPr>
              <w:spacing w:line="200" w:lineRule="exact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Style w:val="Bodytext210pt"/>
                <w:rFonts w:eastAsiaTheme="minorHAnsi"/>
                <w:sz w:val="24"/>
                <w:szCs w:val="24"/>
              </w:rPr>
              <w:t>Подпись</w:t>
            </w:r>
          </w:p>
        </w:tc>
        <w:tc>
          <w:tcPr>
            <w:tcW w:w="4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0683" w:rsidRPr="00450683" w:rsidRDefault="00450683" w:rsidP="00450683">
            <w:pPr>
              <w:spacing w:line="200" w:lineRule="exact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 w:rsidRPr="00450683">
              <w:rPr>
                <w:rStyle w:val="Bodytext210pt"/>
                <w:rFonts w:eastAsiaTheme="minorHAnsi"/>
                <w:sz w:val="24"/>
                <w:szCs w:val="24"/>
              </w:rPr>
              <w:t>Расшифровка подписи (Ф И О)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450683" w:rsidRPr="00450683" w:rsidRDefault="00450683" w:rsidP="004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FFFFFF"/>
          </w:tcPr>
          <w:p w:rsidR="00450683" w:rsidRPr="00450683" w:rsidRDefault="00450683" w:rsidP="004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FFFFFF"/>
          </w:tcPr>
          <w:p w:rsidR="00450683" w:rsidRPr="00450683" w:rsidRDefault="00450683" w:rsidP="004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626" w:rsidRPr="00450683" w:rsidRDefault="00F84626" w:rsidP="00450683">
      <w:pPr>
        <w:rPr>
          <w:rFonts w:ascii="Times New Roman" w:hAnsi="Times New Roman" w:cs="Times New Roman"/>
          <w:sz w:val="24"/>
          <w:szCs w:val="24"/>
        </w:rPr>
      </w:pPr>
    </w:p>
    <w:p w:rsidR="00F84626" w:rsidRDefault="00F84626" w:rsidP="005248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4626" w:rsidRDefault="00F84626" w:rsidP="005248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4626" w:rsidRDefault="00F84626" w:rsidP="005248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4626" w:rsidRDefault="00F84626" w:rsidP="005248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4626" w:rsidRDefault="00F84626" w:rsidP="005248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4626" w:rsidRDefault="00F84626" w:rsidP="005248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4626" w:rsidRDefault="00F84626" w:rsidP="005248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4626" w:rsidRDefault="00F84626" w:rsidP="00450683">
      <w:pPr>
        <w:spacing w:after="0" w:line="240" w:lineRule="auto"/>
        <w:rPr>
          <w:rFonts w:ascii="Times New Roman" w:hAnsi="Times New Roman" w:cs="Times New Roman"/>
        </w:rPr>
      </w:pPr>
    </w:p>
    <w:p w:rsidR="00450683" w:rsidRDefault="00450683" w:rsidP="005248B6">
      <w:pPr>
        <w:spacing w:after="0" w:line="240" w:lineRule="auto"/>
        <w:jc w:val="right"/>
        <w:rPr>
          <w:rFonts w:ascii="Times New Roman" w:hAnsi="Times New Roman" w:cs="Times New Roman"/>
        </w:rPr>
        <w:sectPr w:rsidR="00450683" w:rsidSect="00450683">
          <w:pgSz w:w="16838" w:h="11906" w:orient="landscape"/>
          <w:pgMar w:top="851" w:right="567" w:bottom="1135" w:left="851" w:header="709" w:footer="709" w:gutter="0"/>
          <w:cols w:space="708"/>
          <w:docGrid w:linePitch="360"/>
        </w:sectPr>
      </w:pPr>
    </w:p>
    <w:p w:rsidR="005248B6" w:rsidRPr="007456CD" w:rsidRDefault="005248B6" w:rsidP="005248B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56CD">
        <w:rPr>
          <w:rFonts w:ascii="Times New Roman" w:hAnsi="Times New Roman" w:cs="Times New Roman"/>
        </w:rPr>
        <w:lastRenderedPageBreak/>
        <w:t>Приложение № 2</w:t>
      </w:r>
    </w:p>
    <w:p w:rsidR="005248B6" w:rsidRPr="007456CD" w:rsidRDefault="005248B6" w:rsidP="005248B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56CD">
        <w:rPr>
          <w:rFonts w:ascii="Times New Roman" w:hAnsi="Times New Roman" w:cs="Times New Roman"/>
        </w:rPr>
        <w:t xml:space="preserve">к приказу Управление образования </w:t>
      </w:r>
    </w:p>
    <w:p w:rsidR="005248B6" w:rsidRPr="007456CD" w:rsidRDefault="005248B6" w:rsidP="005248B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56CD">
        <w:rPr>
          <w:rFonts w:ascii="Times New Roman" w:hAnsi="Times New Roman" w:cs="Times New Roman"/>
        </w:rPr>
        <w:t>Улуг-Хемского кожууна</w:t>
      </w:r>
    </w:p>
    <w:p w:rsidR="005248B6" w:rsidRPr="007456CD" w:rsidRDefault="005248B6" w:rsidP="005248B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56CD">
        <w:rPr>
          <w:rFonts w:ascii="Times New Roman" w:hAnsi="Times New Roman" w:cs="Times New Roman"/>
        </w:rPr>
        <w:t>от «09» марта 2021 г.</w:t>
      </w:r>
    </w:p>
    <w:p w:rsidR="005248B6" w:rsidRPr="007456CD" w:rsidRDefault="005248B6" w:rsidP="005248B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56CD">
        <w:rPr>
          <w:rFonts w:ascii="Times New Roman" w:hAnsi="Times New Roman" w:cs="Times New Roman"/>
        </w:rPr>
        <w:t>№ _______________</w:t>
      </w:r>
    </w:p>
    <w:p w:rsidR="005248B6" w:rsidRPr="007456CD" w:rsidRDefault="005248B6" w:rsidP="005248B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05972" w:rsidRPr="007456CD" w:rsidRDefault="00805972" w:rsidP="00805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6CD">
        <w:rPr>
          <w:rFonts w:ascii="Times New Roman" w:hAnsi="Times New Roman" w:cs="Times New Roman"/>
          <w:sz w:val="28"/>
          <w:szCs w:val="28"/>
        </w:rPr>
        <w:t xml:space="preserve">Состав членов жюри </w:t>
      </w:r>
      <w:r w:rsidR="005248B6" w:rsidRPr="007456C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="00F846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этапа</w:t>
      </w:r>
      <w:r w:rsidR="00F84626" w:rsidRPr="00F84626">
        <w:rPr>
          <w:rStyle w:val="30"/>
          <w:rFonts w:eastAsiaTheme="minorHAnsi"/>
        </w:rPr>
        <w:t xml:space="preserve"> </w:t>
      </w:r>
      <w:r w:rsidR="00F84626" w:rsidRPr="0014345E">
        <w:rPr>
          <w:rStyle w:val="30"/>
          <w:rFonts w:eastAsiaTheme="minorHAnsi"/>
        </w:rPr>
        <w:t>Всероссийского конкурса исследовательских краеведческих работ обучающихся «Отечество» в 2021 году</w:t>
      </w:r>
      <w:r w:rsidRPr="007456CD">
        <w:rPr>
          <w:rFonts w:ascii="Times New Roman" w:hAnsi="Times New Roman" w:cs="Times New Roman"/>
          <w:sz w:val="28"/>
          <w:szCs w:val="28"/>
        </w:rPr>
        <w:t>:</w:t>
      </w:r>
    </w:p>
    <w:p w:rsidR="00805972" w:rsidRDefault="00F84626" w:rsidP="0080597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Военная история.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Поиск, Культурное наследие, Родословие, Школьные музеи,  </w:t>
      </w:r>
      <w:r w:rsidR="00726AC2">
        <w:rPr>
          <w:rFonts w:ascii="Times New Roman" w:hAnsi="Times New Roman" w:cs="Times New Roman"/>
          <w:b/>
          <w:i/>
          <w:sz w:val="28"/>
          <w:szCs w:val="28"/>
        </w:rPr>
        <w:t>Земляки, Летопись родного края,</w:t>
      </w:r>
      <w:r w:rsidR="00726AC2" w:rsidRPr="00726A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6AC2">
        <w:rPr>
          <w:rFonts w:ascii="Times New Roman" w:hAnsi="Times New Roman" w:cs="Times New Roman"/>
          <w:b/>
          <w:i/>
          <w:sz w:val="28"/>
          <w:szCs w:val="28"/>
        </w:rPr>
        <w:t xml:space="preserve">Этнография, ВОВ, </w:t>
      </w:r>
      <w:proofErr w:type="spellStart"/>
      <w:r w:rsidR="00726AC2">
        <w:rPr>
          <w:rFonts w:ascii="Times New Roman" w:hAnsi="Times New Roman" w:cs="Times New Roman"/>
          <w:b/>
          <w:i/>
          <w:sz w:val="28"/>
          <w:szCs w:val="28"/>
        </w:rPr>
        <w:t>креведческих</w:t>
      </w:r>
      <w:proofErr w:type="spellEnd"/>
      <w:r w:rsidR="00726AC2">
        <w:rPr>
          <w:rFonts w:ascii="Times New Roman" w:hAnsi="Times New Roman" w:cs="Times New Roman"/>
          <w:b/>
          <w:i/>
          <w:sz w:val="28"/>
          <w:szCs w:val="28"/>
        </w:rPr>
        <w:t xml:space="preserve"> видеофильмов и фотографий</w:t>
      </w:r>
      <w:proofErr w:type="gramEnd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6"/>
        <w:gridCol w:w="4136"/>
        <w:gridCol w:w="4772"/>
      </w:tblGrid>
      <w:tr w:rsidR="00060CFB" w:rsidTr="00D23202">
        <w:trPr>
          <w:jc w:val="center"/>
        </w:trPr>
        <w:tc>
          <w:tcPr>
            <w:tcW w:w="95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36" w:type="dxa"/>
          </w:tcPr>
          <w:p w:rsidR="00060CFB" w:rsidRDefault="00060CFB" w:rsidP="00D2320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772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060CFB" w:rsidTr="00D23202">
        <w:trPr>
          <w:jc w:val="center"/>
        </w:trPr>
        <w:tc>
          <w:tcPr>
            <w:tcW w:w="95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3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Балданай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4772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МУМО, учитель СОШ №2 г. </w:t>
            </w:r>
            <w:proofErr w:type="spellStart"/>
            <w:r>
              <w:rPr>
                <w:sz w:val="28"/>
                <w:szCs w:val="28"/>
              </w:rPr>
              <w:t>Шагонар</w:t>
            </w:r>
            <w:proofErr w:type="spellEnd"/>
            <w:r>
              <w:rPr>
                <w:sz w:val="28"/>
                <w:szCs w:val="28"/>
              </w:rPr>
              <w:t>, председатель</w:t>
            </w:r>
          </w:p>
        </w:tc>
      </w:tr>
      <w:tr w:rsidR="00060CFB" w:rsidTr="00D23202">
        <w:trPr>
          <w:jc w:val="center"/>
        </w:trPr>
        <w:tc>
          <w:tcPr>
            <w:tcW w:w="95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3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Савина Н.В.</w:t>
            </w:r>
          </w:p>
        </w:tc>
        <w:tc>
          <w:tcPr>
            <w:tcW w:w="4772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СОШ №1 г. </w:t>
            </w:r>
            <w:proofErr w:type="spellStart"/>
            <w:r>
              <w:rPr>
                <w:sz w:val="28"/>
                <w:szCs w:val="28"/>
              </w:rPr>
              <w:t>Шагонар</w:t>
            </w:r>
            <w:proofErr w:type="spellEnd"/>
            <w:r>
              <w:rPr>
                <w:sz w:val="28"/>
                <w:szCs w:val="28"/>
              </w:rPr>
              <w:t>, член</w:t>
            </w:r>
          </w:p>
        </w:tc>
      </w:tr>
      <w:tr w:rsidR="00060CFB" w:rsidTr="00D23202">
        <w:trPr>
          <w:jc w:val="center"/>
        </w:trPr>
        <w:tc>
          <w:tcPr>
            <w:tcW w:w="95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3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Айыр-оол</w:t>
            </w:r>
            <w:proofErr w:type="spellEnd"/>
            <w:r>
              <w:rPr>
                <w:sz w:val="28"/>
                <w:szCs w:val="28"/>
              </w:rPr>
              <w:t xml:space="preserve"> С.К.</w:t>
            </w:r>
          </w:p>
        </w:tc>
        <w:tc>
          <w:tcPr>
            <w:tcW w:w="4772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СОШ с. </w:t>
            </w:r>
            <w:proofErr w:type="spellStart"/>
            <w:r>
              <w:rPr>
                <w:sz w:val="28"/>
                <w:szCs w:val="28"/>
              </w:rPr>
              <w:t>Хайыраканский</w:t>
            </w:r>
            <w:proofErr w:type="spellEnd"/>
            <w:r>
              <w:rPr>
                <w:sz w:val="28"/>
                <w:szCs w:val="28"/>
              </w:rPr>
              <w:t>, член</w:t>
            </w:r>
          </w:p>
        </w:tc>
      </w:tr>
      <w:tr w:rsidR="00060CFB" w:rsidTr="00D23202">
        <w:trPr>
          <w:jc w:val="center"/>
        </w:trPr>
        <w:tc>
          <w:tcPr>
            <w:tcW w:w="95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3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Норбу</w:t>
            </w:r>
            <w:proofErr w:type="spellEnd"/>
            <w:r>
              <w:rPr>
                <w:sz w:val="28"/>
                <w:szCs w:val="28"/>
              </w:rPr>
              <w:t xml:space="preserve"> Е.Н. </w:t>
            </w:r>
          </w:p>
        </w:tc>
        <w:tc>
          <w:tcPr>
            <w:tcW w:w="4772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СОШ №2 г. </w:t>
            </w:r>
            <w:proofErr w:type="spellStart"/>
            <w:r>
              <w:rPr>
                <w:sz w:val="28"/>
                <w:szCs w:val="28"/>
              </w:rPr>
              <w:t>Шагонар</w:t>
            </w:r>
            <w:proofErr w:type="spellEnd"/>
            <w:r>
              <w:rPr>
                <w:sz w:val="28"/>
                <w:szCs w:val="28"/>
              </w:rPr>
              <w:t>, член</w:t>
            </w:r>
          </w:p>
        </w:tc>
      </w:tr>
      <w:tr w:rsidR="00060CFB" w:rsidTr="00D23202">
        <w:trPr>
          <w:jc w:val="center"/>
        </w:trPr>
        <w:tc>
          <w:tcPr>
            <w:tcW w:w="95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3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Дамба В.В.</w:t>
            </w:r>
          </w:p>
        </w:tc>
        <w:tc>
          <w:tcPr>
            <w:tcW w:w="4772" w:type="dxa"/>
          </w:tcPr>
          <w:p w:rsidR="00060CFB" w:rsidRPr="00746201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СОШ с. </w:t>
            </w:r>
            <w:proofErr w:type="spellStart"/>
            <w:r>
              <w:rPr>
                <w:sz w:val="28"/>
                <w:szCs w:val="28"/>
              </w:rPr>
              <w:t>Арыг-Бажы</w:t>
            </w:r>
            <w:proofErr w:type="spellEnd"/>
            <w:r>
              <w:rPr>
                <w:sz w:val="28"/>
                <w:szCs w:val="28"/>
              </w:rPr>
              <w:t>, член</w:t>
            </w:r>
          </w:p>
        </w:tc>
      </w:tr>
    </w:tbl>
    <w:p w:rsidR="00F84626" w:rsidRDefault="00F84626" w:rsidP="00060CF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84626" w:rsidRDefault="00F84626" w:rsidP="0080597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Литер</w:t>
      </w:r>
      <w:r w:rsidR="00726AC2">
        <w:rPr>
          <w:rFonts w:ascii="Times New Roman" w:hAnsi="Times New Roman" w:cs="Times New Roman"/>
          <w:b/>
          <w:i/>
          <w:sz w:val="28"/>
          <w:szCs w:val="28"/>
        </w:rPr>
        <w:t xml:space="preserve">атурное </w:t>
      </w:r>
      <w:r w:rsidR="00060CFB">
        <w:rPr>
          <w:rFonts w:ascii="Times New Roman" w:hAnsi="Times New Roman" w:cs="Times New Roman"/>
          <w:b/>
          <w:i/>
          <w:sz w:val="28"/>
          <w:szCs w:val="28"/>
        </w:rPr>
        <w:t>краеведение</w:t>
      </w:r>
      <w:r w:rsidR="00726AC2">
        <w:rPr>
          <w:rFonts w:ascii="Times New Roman" w:hAnsi="Times New Roman" w:cs="Times New Roman"/>
          <w:b/>
          <w:i/>
          <w:sz w:val="28"/>
          <w:szCs w:val="28"/>
        </w:rPr>
        <w:t>. Топонимика.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4006"/>
        <w:gridCol w:w="4614"/>
      </w:tblGrid>
      <w:tr w:rsidR="00060CFB" w:rsidTr="00060CFB">
        <w:trPr>
          <w:jc w:val="center"/>
        </w:trPr>
        <w:tc>
          <w:tcPr>
            <w:tcW w:w="950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006" w:type="dxa"/>
          </w:tcPr>
          <w:p w:rsidR="00060CFB" w:rsidRDefault="00060CFB" w:rsidP="00D2320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614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060CFB" w:rsidTr="00060CFB">
        <w:trPr>
          <w:jc w:val="center"/>
        </w:trPr>
        <w:tc>
          <w:tcPr>
            <w:tcW w:w="950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0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Ооржак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4614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МУМО, учитель СОШ №1 г. </w:t>
            </w:r>
            <w:proofErr w:type="spellStart"/>
            <w:r>
              <w:rPr>
                <w:sz w:val="28"/>
                <w:szCs w:val="28"/>
              </w:rPr>
              <w:t>Шагонар</w:t>
            </w:r>
            <w:proofErr w:type="spellEnd"/>
            <w:r>
              <w:rPr>
                <w:sz w:val="28"/>
                <w:szCs w:val="28"/>
              </w:rPr>
              <w:t>, председатель</w:t>
            </w:r>
          </w:p>
        </w:tc>
      </w:tr>
      <w:tr w:rsidR="00060CFB" w:rsidTr="00060CFB">
        <w:trPr>
          <w:jc w:val="center"/>
        </w:trPr>
        <w:tc>
          <w:tcPr>
            <w:tcW w:w="950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0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Ч.М.</w:t>
            </w:r>
          </w:p>
        </w:tc>
        <w:tc>
          <w:tcPr>
            <w:tcW w:w="4614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руководителя, учитель СОШ №1 г. </w:t>
            </w:r>
            <w:proofErr w:type="spellStart"/>
            <w:r>
              <w:rPr>
                <w:sz w:val="28"/>
                <w:szCs w:val="28"/>
              </w:rPr>
              <w:t>Шагонар</w:t>
            </w:r>
            <w:proofErr w:type="spellEnd"/>
            <w:r>
              <w:rPr>
                <w:sz w:val="28"/>
                <w:szCs w:val="28"/>
              </w:rPr>
              <w:t>, член</w:t>
            </w:r>
          </w:p>
        </w:tc>
      </w:tr>
      <w:tr w:rsidR="00060CFB" w:rsidTr="00060CFB">
        <w:trPr>
          <w:jc w:val="center"/>
        </w:trPr>
        <w:tc>
          <w:tcPr>
            <w:tcW w:w="950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0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Данжалова</w:t>
            </w:r>
            <w:proofErr w:type="spellEnd"/>
            <w:r>
              <w:rPr>
                <w:sz w:val="28"/>
                <w:szCs w:val="28"/>
              </w:rPr>
              <w:t xml:space="preserve"> Л.Б. </w:t>
            </w:r>
          </w:p>
        </w:tc>
        <w:tc>
          <w:tcPr>
            <w:tcW w:w="4614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СОШ №1 г. </w:t>
            </w:r>
            <w:proofErr w:type="spellStart"/>
            <w:r>
              <w:rPr>
                <w:sz w:val="28"/>
                <w:szCs w:val="28"/>
              </w:rPr>
              <w:t>Шагонар</w:t>
            </w:r>
            <w:proofErr w:type="spellEnd"/>
            <w:r>
              <w:rPr>
                <w:sz w:val="28"/>
                <w:szCs w:val="28"/>
              </w:rPr>
              <w:t>, член</w:t>
            </w:r>
          </w:p>
        </w:tc>
      </w:tr>
      <w:tr w:rsidR="00060CFB" w:rsidTr="00060CFB">
        <w:trPr>
          <w:jc w:val="center"/>
        </w:trPr>
        <w:tc>
          <w:tcPr>
            <w:tcW w:w="950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0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Кужугет</w:t>
            </w:r>
            <w:proofErr w:type="spellEnd"/>
            <w:r>
              <w:rPr>
                <w:sz w:val="28"/>
                <w:szCs w:val="28"/>
              </w:rPr>
              <w:t xml:space="preserve"> Л.С.</w:t>
            </w:r>
          </w:p>
        </w:tc>
        <w:tc>
          <w:tcPr>
            <w:tcW w:w="4614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СОШ №1 г. </w:t>
            </w:r>
            <w:proofErr w:type="spellStart"/>
            <w:r>
              <w:rPr>
                <w:sz w:val="28"/>
                <w:szCs w:val="28"/>
              </w:rPr>
              <w:t>Шагонар</w:t>
            </w:r>
            <w:proofErr w:type="spellEnd"/>
            <w:r>
              <w:rPr>
                <w:sz w:val="28"/>
                <w:szCs w:val="28"/>
              </w:rPr>
              <w:t xml:space="preserve">, член </w:t>
            </w:r>
          </w:p>
        </w:tc>
      </w:tr>
      <w:tr w:rsidR="00060CFB" w:rsidTr="00060CFB">
        <w:trPr>
          <w:jc w:val="center"/>
        </w:trPr>
        <w:tc>
          <w:tcPr>
            <w:tcW w:w="950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06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4614" w:type="dxa"/>
          </w:tcPr>
          <w:p w:rsidR="00060CFB" w:rsidRPr="00746201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СОШ №1 г. </w:t>
            </w:r>
            <w:proofErr w:type="spellStart"/>
            <w:r>
              <w:rPr>
                <w:sz w:val="28"/>
                <w:szCs w:val="28"/>
              </w:rPr>
              <w:t>Шагонар</w:t>
            </w:r>
            <w:proofErr w:type="spellEnd"/>
            <w:r>
              <w:rPr>
                <w:sz w:val="28"/>
                <w:szCs w:val="28"/>
              </w:rPr>
              <w:t>, член</w:t>
            </w:r>
          </w:p>
        </w:tc>
      </w:tr>
    </w:tbl>
    <w:p w:rsidR="00060CFB" w:rsidRDefault="00060CFB" w:rsidP="00060CF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26AC2" w:rsidRDefault="00726AC2" w:rsidP="0080597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Экологическое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креведение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4140"/>
        <w:gridCol w:w="4769"/>
      </w:tblGrid>
      <w:tr w:rsidR="00060CFB" w:rsidTr="00D23202">
        <w:trPr>
          <w:jc w:val="center"/>
        </w:trPr>
        <w:tc>
          <w:tcPr>
            <w:tcW w:w="955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40" w:type="dxa"/>
          </w:tcPr>
          <w:p w:rsidR="00060CFB" w:rsidRDefault="00060CFB" w:rsidP="00D2320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769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060CFB" w:rsidTr="00D23202">
        <w:trPr>
          <w:jc w:val="center"/>
        </w:trPr>
        <w:tc>
          <w:tcPr>
            <w:tcW w:w="955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060CFB" w:rsidRDefault="00060CFB" w:rsidP="00D23202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Карашпай</w:t>
            </w:r>
            <w:proofErr w:type="spellEnd"/>
            <w:r>
              <w:rPr>
                <w:sz w:val="28"/>
                <w:szCs w:val="28"/>
              </w:rPr>
              <w:t xml:space="preserve"> А.О.</w:t>
            </w:r>
          </w:p>
        </w:tc>
        <w:tc>
          <w:tcPr>
            <w:tcW w:w="4769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СОШ №2 г. </w:t>
            </w:r>
            <w:proofErr w:type="spellStart"/>
            <w:r>
              <w:rPr>
                <w:sz w:val="28"/>
                <w:szCs w:val="28"/>
              </w:rPr>
              <w:t>Шагонар</w:t>
            </w:r>
            <w:proofErr w:type="spellEnd"/>
            <w:r>
              <w:rPr>
                <w:sz w:val="28"/>
                <w:szCs w:val="28"/>
              </w:rPr>
              <w:t>, председатель</w:t>
            </w:r>
          </w:p>
        </w:tc>
      </w:tr>
      <w:tr w:rsidR="00060CFB" w:rsidTr="00D23202">
        <w:trPr>
          <w:jc w:val="center"/>
        </w:trPr>
        <w:tc>
          <w:tcPr>
            <w:tcW w:w="955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Свиридова Н.П.</w:t>
            </w:r>
          </w:p>
        </w:tc>
        <w:tc>
          <w:tcPr>
            <w:tcW w:w="4769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СОШ №1 г. </w:t>
            </w:r>
            <w:proofErr w:type="spellStart"/>
            <w:r>
              <w:rPr>
                <w:sz w:val="28"/>
                <w:szCs w:val="28"/>
              </w:rPr>
              <w:t>Шагонар</w:t>
            </w:r>
            <w:proofErr w:type="spellEnd"/>
            <w:r>
              <w:rPr>
                <w:sz w:val="28"/>
                <w:szCs w:val="28"/>
              </w:rPr>
              <w:t>, член</w:t>
            </w:r>
          </w:p>
        </w:tc>
      </w:tr>
      <w:tr w:rsidR="00060CFB" w:rsidTr="00D23202">
        <w:trPr>
          <w:jc w:val="center"/>
        </w:trPr>
        <w:tc>
          <w:tcPr>
            <w:tcW w:w="955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Хорлуу</w:t>
            </w:r>
            <w:proofErr w:type="spellEnd"/>
            <w:r>
              <w:rPr>
                <w:sz w:val="28"/>
                <w:szCs w:val="28"/>
              </w:rPr>
              <w:t xml:space="preserve"> М.К.</w:t>
            </w:r>
          </w:p>
        </w:tc>
        <w:tc>
          <w:tcPr>
            <w:tcW w:w="4769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СОШ №2 г. </w:t>
            </w:r>
            <w:proofErr w:type="spellStart"/>
            <w:r>
              <w:rPr>
                <w:sz w:val="28"/>
                <w:szCs w:val="28"/>
              </w:rPr>
              <w:t>Шагонар</w:t>
            </w:r>
            <w:proofErr w:type="spellEnd"/>
            <w:r>
              <w:rPr>
                <w:sz w:val="28"/>
                <w:szCs w:val="28"/>
              </w:rPr>
              <w:t>, член</w:t>
            </w:r>
          </w:p>
        </w:tc>
      </w:tr>
      <w:tr w:rsidR="00060CFB" w:rsidTr="00D23202">
        <w:trPr>
          <w:jc w:val="center"/>
        </w:trPr>
        <w:tc>
          <w:tcPr>
            <w:tcW w:w="955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Хаялдай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4769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СОШ с. </w:t>
            </w:r>
            <w:proofErr w:type="spellStart"/>
            <w:r>
              <w:rPr>
                <w:sz w:val="28"/>
                <w:szCs w:val="28"/>
              </w:rPr>
              <w:t>Арыскан</w:t>
            </w:r>
            <w:proofErr w:type="spellEnd"/>
            <w:r>
              <w:rPr>
                <w:sz w:val="28"/>
                <w:szCs w:val="28"/>
              </w:rPr>
              <w:t>, член</w:t>
            </w:r>
          </w:p>
        </w:tc>
      </w:tr>
      <w:tr w:rsidR="00060CFB" w:rsidTr="00D23202">
        <w:trPr>
          <w:jc w:val="center"/>
        </w:trPr>
        <w:tc>
          <w:tcPr>
            <w:tcW w:w="955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Дажы-Даваа</w:t>
            </w:r>
            <w:proofErr w:type="spellEnd"/>
            <w:r>
              <w:rPr>
                <w:sz w:val="28"/>
                <w:szCs w:val="28"/>
              </w:rPr>
              <w:t xml:space="preserve"> А.О. </w:t>
            </w:r>
          </w:p>
        </w:tc>
        <w:tc>
          <w:tcPr>
            <w:tcW w:w="4769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СОШ с. </w:t>
            </w:r>
            <w:proofErr w:type="spellStart"/>
            <w:r>
              <w:rPr>
                <w:sz w:val="28"/>
                <w:szCs w:val="28"/>
              </w:rPr>
              <w:t>Чаатинский</w:t>
            </w:r>
            <w:proofErr w:type="spellEnd"/>
            <w:r>
              <w:rPr>
                <w:sz w:val="28"/>
                <w:szCs w:val="28"/>
              </w:rPr>
              <w:t xml:space="preserve">, член </w:t>
            </w:r>
          </w:p>
        </w:tc>
      </w:tr>
      <w:tr w:rsidR="00060CFB" w:rsidTr="00D23202">
        <w:trPr>
          <w:jc w:val="center"/>
        </w:trPr>
        <w:tc>
          <w:tcPr>
            <w:tcW w:w="955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:rsidR="00060CFB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Хертек</w:t>
            </w:r>
            <w:proofErr w:type="spellEnd"/>
            <w:r>
              <w:rPr>
                <w:sz w:val="28"/>
                <w:szCs w:val="28"/>
              </w:rPr>
              <w:t xml:space="preserve"> Ш.А.</w:t>
            </w:r>
          </w:p>
        </w:tc>
        <w:tc>
          <w:tcPr>
            <w:tcW w:w="4769" w:type="dxa"/>
          </w:tcPr>
          <w:p w:rsidR="00060CFB" w:rsidRPr="00746201" w:rsidRDefault="00060CFB" w:rsidP="00D2320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СОШ с. </w:t>
            </w:r>
            <w:proofErr w:type="spellStart"/>
            <w:r>
              <w:rPr>
                <w:sz w:val="28"/>
                <w:szCs w:val="28"/>
              </w:rPr>
              <w:t>Эйлиг-Хем</w:t>
            </w:r>
            <w:proofErr w:type="spellEnd"/>
            <w:r>
              <w:rPr>
                <w:sz w:val="28"/>
                <w:szCs w:val="28"/>
              </w:rPr>
              <w:t>, член</w:t>
            </w:r>
          </w:p>
        </w:tc>
      </w:tr>
    </w:tbl>
    <w:p w:rsidR="00060CFB" w:rsidRPr="007456CD" w:rsidRDefault="00060CFB" w:rsidP="008059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972" w:rsidRPr="007456CD" w:rsidRDefault="00805972" w:rsidP="0080597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072A1" w:rsidRPr="004D63AC" w:rsidRDefault="00A072A1" w:rsidP="005248B6">
      <w:pPr>
        <w:pStyle w:val="a6"/>
      </w:pPr>
    </w:p>
    <w:sectPr w:rsidR="00A072A1" w:rsidRPr="004D63AC" w:rsidSect="0045068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altName w:val="Courier New"/>
    <w:charset w:val="00"/>
    <w:family w:val="modern"/>
    <w:pitch w:val="fixed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209F"/>
    <w:multiLevelType w:val="multilevel"/>
    <w:tmpl w:val="49E071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5A450D"/>
    <w:multiLevelType w:val="multilevel"/>
    <w:tmpl w:val="697E72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9325BE"/>
    <w:multiLevelType w:val="multilevel"/>
    <w:tmpl w:val="43C67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5F4059"/>
    <w:multiLevelType w:val="multilevel"/>
    <w:tmpl w:val="AA364A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20790B"/>
    <w:multiLevelType w:val="multilevel"/>
    <w:tmpl w:val="C5AE4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BF3979"/>
    <w:multiLevelType w:val="multilevel"/>
    <w:tmpl w:val="50E6E8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6D1820"/>
    <w:multiLevelType w:val="multilevel"/>
    <w:tmpl w:val="704803E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2514C3"/>
    <w:multiLevelType w:val="multilevel"/>
    <w:tmpl w:val="6D666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25431A"/>
    <w:multiLevelType w:val="multilevel"/>
    <w:tmpl w:val="E6E8D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024AB5"/>
    <w:multiLevelType w:val="hybridMultilevel"/>
    <w:tmpl w:val="002AC1BA"/>
    <w:lvl w:ilvl="0" w:tplc="79145E6C">
      <w:start w:val="1"/>
      <w:numFmt w:val="decimal"/>
      <w:lvlText w:val="%1."/>
      <w:lvlJc w:val="left"/>
      <w:pPr>
        <w:ind w:left="55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01412A"/>
    <w:multiLevelType w:val="hybridMultilevel"/>
    <w:tmpl w:val="5D502C4C"/>
    <w:lvl w:ilvl="0" w:tplc="428699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DEB3A25"/>
    <w:multiLevelType w:val="multilevel"/>
    <w:tmpl w:val="9DFAE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FA2D05"/>
    <w:multiLevelType w:val="hybridMultilevel"/>
    <w:tmpl w:val="E4ECDD1E"/>
    <w:lvl w:ilvl="0" w:tplc="428699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39C76FA"/>
    <w:multiLevelType w:val="multilevel"/>
    <w:tmpl w:val="3D66F4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DA3EED"/>
    <w:multiLevelType w:val="multilevel"/>
    <w:tmpl w:val="9DFAE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367CB7"/>
    <w:multiLevelType w:val="multilevel"/>
    <w:tmpl w:val="8B4EDB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9"/>
  </w:num>
  <w:num w:numId="5">
    <w:abstractNumId w:val="12"/>
  </w:num>
  <w:num w:numId="6">
    <w:abstractNumId w:val="10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1"/>
  </w:num>
  <w:num w:numId="12">
    <w:abstractNumId w:val="5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C9"/>
    <w:rsid w:val="00060CFB"/>
    <w:rsid w:val="000A115F"/>
    <w:rsid w:val="000C35E0"/>
    <w:rsid w:val="000C574B"/>
    <w:rsid w:val="000F1DFA"/>
    <w:rsid w:val="0014345E"/>
    <w:rsid w:val="00156B3A"/>
    <w:rsid w:val="00176E55"/>
    <w:rsid w:val="0026764A"/>
    <w:rsid w:val="002F0E91"/>
    <w:rsid w:val="00320BE7"/>
    <w:rsid w:val="00345246"/>
    <w:rsid w:val="003A79E4"/>
    <w:rsid w:val="003C7D26"/>
    <w:rsid w:val="00450683"/>
    <w:rsid w:val="0045681A"/>
    <w:rsid w:val="004C2814"/>
    <w:rsid w:val="004D63AC"/>
    <w:rsid w:val="00501E19"/>
    <w:rsid w:val="005248B6"/>
    <w:rsid w:val="00533E29"/>
    <w:rsid w:val="00570599"/>
    <w:rsid w:val="00586EE0"/>
    <w:rsid w:val="00610E44"/>
    <w:rsid w:val="006222F6"/>
    <w:rsid w:val="006B130F"/>
    <w:rsid w:val="006B2A8A"/>
    <w:rsid w:val="006B36BD"/>
    <w:rsid w:val="006F6EB8"/>
    <w:rsid w:val="007051C3"/>
    <w:rsid w:val="00726AC2"/>
    <w:rsid w:val="007456CD"/>
    <w:rsid w:val="00773AE0"/>
    <w:rsid w:val="00776DBA"/>
    <w:rsid w:val="00805972"/>
    <w:rsid w:val="00852566"/>
    <w:rsid w:val="008D2F07"/>
    <w:rsid w:val="009C7BC9"/>
    <w:rsid w:val="009F382A"/>
    <w:rsid w:val="009F5019"/>
    <w:rsid w:val="00A072A1"/>
    <w:rsid w:val="00A32948"/>
    <w:rsid w:val="00A34C70"/>
    <w:rsid w:val="00A9684C"/>
    <w:rsid w:val="00AB0B63"/>
    <w:rsid w:val="00AC60A0"/>
    <w:rsid w:val="00AD1C04"/>
    <w:rsid w:val="00BE6184"/>
    <w:rsid w:val="00C50FFC"/>
    <w:rsid w:val="00C74176"/>
    <w:rsid w:val="00C94DC4"/>
    <w:rsid w:val="00D85E02"/>
    <w:rsid w:val="00D949C9"/>
    <w:rsid w:val="00DD595B"/>
    <w:rsid w:val="00DE456C"/>
    <w:rsid w:val="00E31652"/>
    <w:rsid w:val="00E8145F"/>
    <w:rsid w:val="00E9114E"/>
    <w:rsid w:val="00E92F5F"/>
    <w:rsid w:val="00F3092E"/>
    <w:rsid w:val="00F33795"/>
    <w:rsid w:val="00F8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3A7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3A7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AB0B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64A"/>
    <w:rPr>
      <w:rFonts w:ascii="Segoe UI" w:hAnsi="Segoe UI" w:cs="Segoe UI"/>
      <w:sz w:val="18"/>
      <w:szCs w:val="18"/>
    </w:rPr>
  </w:style>
  <w:style w:type="paragraph" w:customStyle="1" w:styleId="PreformattedText">
    <w:name w:val="Preformatted Text"/>
    <w:basedOn w:val="a"/>
    <w:qFormat/>
    <w:rsid w:val="00852566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6">
    <w:name w:val="No Spacing"/>
    <w:qFormat/>
    <w:rsid w:val="00805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80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sid w:val="00805972"/>
    <w:rPr>
      <w:rFonts w:ascii="Times New Roman" w:eastAsia="Times New Roman" w:hAnsi="Times New Roman" w:cs="Times New Roman"/>
      <w:color w:val="242425"/>
      <w:sz w:val="26"/>
      <w:szCs w:val="26"/>
      <w:shd w:val="clear" w:color="auto" w:fill="FFFFFF"/>
    </w:rPr>
  </w:style>
  <w:style w:type="character" w:customStyle="1" w:styleId="a9">
    <w:name w:val="Другое_"/>
    <w:basedOn w:val="a0"/>
    <w:link w:val="aa"/>
    <w:rsid w:val="00805972"/>
    <w:rPr>
      <w:rFonts w:ascii="Times New Roman" w:eastAsia="Times New Roman" w:hAnsi="Times New Roman" w:cs="Times New Roman"/>
      <w:color w:val="242425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805972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color w:val="242425"/>
      <w:sz w:val="26"/>
      <w:szCs w:val="26"/>
    </w:rPr>
  </w:style>
  <w:style w:type="paragraph" w:customStyle="1" w:styleId="aa">
    <w:name w:val="Другое"/>
    <w:basedOn w:val="a"/>
    <w:link w:val="a9"/>
    <w:rsid w:val="00805972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color w:val="242425"/>
      <w:sz w:val="26"/>
      <w:szCs w:val="26"/>
    </w:rPr>
  </w:style>
  <w:style w:type="character" w:styleId="ab">
    <w:name w:val="Hyperlink"/>
    <w:basedOn w:val="a0"/>
    <w:rsid w:val="00450683"/>
    <w:rPr>
      <w:color w:val="000080"/>
      <w:u w:val="single"/>
    </w:rPr>
  </w:style>
  <w:style w:type="character" w:customStyle="1" w:styleId="Bodytext3">
    <w:name w:val="Body text (3)_"/>
    <w:basedOn w:val="a0"/>
    <w:link w:val="Bodytext30"/>
    <w:rsid w:val="004506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rsid w:val="00450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a0"/>
    <w:link w:val="Bodytext50"/>
    <w:rsid w:val="0045068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2">
    <w:name w:val="Heading #2_"/>
    <w:basedOn w:val="a0"/>
    <w:link w:val="Heading20"/>
    <w:rsid w:val="0045068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Bold">
    <w:name w:val="Body text (2) + Bold"/>
    <w:basedOn w:val="Bodytext2"/>
    <w:rsid w:val="004506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450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5Exact">
    <w:name w:val="Body text (5) Exact"/>
    <w:basedOn w:val="a0"/>
    <w:rsid w:val="004506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a0"/>
    <w:link w:val="Tablecaption0"/>
    <w:rsid w:val="004506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450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45068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rsid w:val="00450683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a"/>
    <w:link w:val="Heading2"/>
    <w:rsid w:val="00450683"/>
    <w:pPr>
      <w:widowControl w:val="0"/>
      <w:shd w:val="clear" w:color="auto" w:fill="FFFFFF"/>
      <w:spacing w:before="840" w:after="0" w:line="37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a"/>
    <w:link w:val="Tablecaption"/>
    <w:rsid w:val="0045068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3A7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3A7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AB0B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64A"/>
    <w:rPr>
      <w:rFonts w:ascii="Segoe UI" w:hAnsi="Segoe UI" w:cs="Segoe UI"/>
      <w:sz w:val="18"/>
      <w:szCs w:val="18"/>
    </w:rPr>
  </w:style>
  <w:style w:type="paragraph" w:customStyle="1" w:styleId="PreformattedText">
    <w:name w:val="Preformatted Text"/>
    <w:basedOn w:val="a"/>
    <w:qFormat/>
    <w:rsid w:val="00852566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6">
    <w:name w:val="No Spacing"/>
    <w:qFormat/>
    <w:rsid w:val="00805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80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sid w:val="00805972"/>
    <w:rPr>
      <w:rFonts w:ascii="Times New Roman" w:eastAsia="Times New Roman" w:hAnsi="Times New Roman" w:cs="Times New Roman"/>
      <w:color w:val="242425"/>
      <w:sz w:val="26"/>
      <w:szCs w:val="26"/>
      <w:shd w:val="clear" w:color="auto" w:fill="FFFFFF"/>
    </w:rPr>
  </w:style>
  <w:style w:type="character" w:customStyle="1" w:styleId="a9">
    <w:name w:val="Другое_"/>
    <w:basedOn w:val="a0"/>
    <w:link w:val="aa"/>
    <w:rsid w:val="00805972"/>
    <w:rPr>
      <w:rFonts w:ascii="Times New Roman" w:eastAsia="Times New Roman" w:hAnsi="Times New Roman" w:cs="Times New Roman"/>
      <w:color w:val="242425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805972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color w:val="242425"/>
      <w:sz w:val="26"/>
      <w:szCs w:val="26"/>
    </w:rPr>
  </w:style>
  <w:style w:type="paragraph" w:customStyle="1" w:styleId="aa">
    <w:name w:val="Другое"/>
    <w:basedOn w:val="a"/>
    <w:link w:val="a9"/>
    <w:rsid w:val="00805972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color w:val="242425"/>
      <w:sz w:val="26"/>
      <w:szCs w:val="26"/>
    </w:rPr>
  </w:style>
  <w:style w:type="character" w:styleId="ab">
    <w:name w:val="Hyperlink"/>
    <w:basedOn w:val="a0"/>
    <w:rsid w:val="00450683"/>
    <w:rPr>
      <w:color w:val="000080"/>
      <w:u w:val="single"/>
    </w:rPr>
  </w:style>
  <w:style w:type="character" w:customStyle="1" w:styleId="Bodytext3">
    <w:name w:val="Body text (3)_"/>
    <w:basedOn w:val="a0"/>
    <w:link w:val="Bodytext30"/>
    <w:rsid w:val="004506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rsid w:val="00450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a0"/>
    <w:link w:val="Bodytext50"/>
    <w:rsid w:val="0045068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2">
    <w:name w:val="Heading #2_"/>
    <w:basedOn w:val="a0"/>
    <w:link w:val="Heading20"/>
    <w:rsid w:val="0045068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Bold">
    <w:name w:val="Body text (2) + Bold"/>
    <w:basedOn w:val="Bodytext2"/>
    <w:rsid w:val="004506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450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5Exact">
    <w:name w:val="Body text (5) Exact"/>
    <w:basedOn w:val="a0"/>
    <w:rsid w:val="004506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a0"/>
    <w:link w:val="Tablecaption0"/>
    <w:rsid w:val="004506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450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45068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rsid w:val="00450683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a"/>
    <w:link w:val="Heading2"/>
    <w:rsid w:val="00450683"/>
    <w:pPr>
      <w:widowControl w:val="0"/>
      <w:shd w:val="clear" w:color="auto" w:fill="FFFFFF"/>
      <w:spacing w:before="840" w:after="0" w:line="37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a"/>
    <w:link w:val="Tablecaption"/>
    <w:rsid w:val="0045068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t-tuv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187D1-C53D-4C5A-A273-74A9FABA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Тимуровна</cp:lastModifiedBy>
  <cp:revision>46</cp:revision>
  <cp:lastPrinted>2021-03-09T08:45:00Z</cp:lastPrinted>
  <dcterms:created xsi:type="dcterms:W3CDTF">2021-03-03T10:10:00Z</dcterms:created>
  <dcterms:modified xsi:type="dcterms:W3CDTF">2021-10-26T05:18:00Z</dcterms:modified>
</cp:coreProperties>
</file>